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8C19B" w14:textId="77777777" w:rsidR="00FF4209" w:rsidRPr="00FF4209" w:rsidRDefault="00FF4209" w:rsidP="00FF4209">
      <w:pPr>
        <w:pStyle w:val="Heading1"/>
      </w:pPr>
      <w:r w:rsidRPr="00FF4209">
        <w:t>Anmälningsblankett – Årets Innovation</w:t>
      </w:r>
    </w:p>
    <w:p w14:paraId="03680B3D" w14:textId="77777777" w:rsidR="00FF4209" w:rsidRPr="00FF4209" w:rsidRDefault="00FF4209" w:rsidP="00FF4209">
      <w:pPr>
        <w:pStyle w:val="Heading3"/>
      </w:pPr>
      <w:r w:rsidRPr="00FF4209">
        <w:t>Kontaktuppgifter</w:t>
      </w:r>
    </w:p>
    <w:p w14:paraId="4983D1EA" w14:textId="77777777" w:rsidR="00FF4209" w:rsidRPr="00FF4209" w:rsidRDefault="00FF4209" w:rsidP="00FF4209">
      <w:pPr>
        <w:numPr>
          <w:ilvl w:val="0"/>
          <w:numId w:val="14"/>
        </w:numPr>
      </w:pPr>
      <w:r w:rsidRPr="00FF4209">
        <w:rPr>
          <w:b/>
          <w:bCs/>
        </w:rPr>
        <w:t>Tävlande Organisations/-ers namn:</w:t>
      </w:r>
    </w:p>
    <w:p w14:paraId="6118E508" w14:textId="77777777" w:rsidR="00FF4209" w:rsidRPr="00FF4209" w:rsidRDefault="00FF4209" w:rsidP="00FF4209">
      <w:pPr>
        <w:numPr>
          <w:ilvl w:val="0"/>
          <w:numId w:val="14"/>
        </w:numPr>
      </w:pPr>
      <w:r w:rsidRPr="00FF4209">
        <w:rPr>
          <w:b/>
          <w:bCs/>
        </w:rPr>
        <w:t>Kontaktperson:</w:t>
      </w:r>
    </w:p>
    <w:p w14:paraId="13175ABF" w14:textId="77777777" w:rsidR="00FF4209" w:rsidRPr="00FF4209" w:rsidRDefault="00FF4209" w:rsidP="00FF4209">
      <w:pPr>
        <w:numPr>
          <w:ilvl w:val="0"/>
          <w:numId w:val="14"/>
        </w:numPr>
      </w:pPr>
      <w:r w:rsidRPr="00FF4209">
        <w:rPr>
          <w:b/>
          <w:bCs/>
        </w:rPr>
        <w:t>E-postadress:</w:t>
      </w:r>
    </w:p>
    <w:p w14:paraId="02010803" w14:textId="77777777" w:rsidR="00FF4209" w:rsidRPr="00FF4209" w:rsidRDefault="00FF4209" w:rsidP="00FF4209">
      <w:pPr>
        <w:numPr>
          <w:ilvl w:val="0"/>
          <w:numId w:val="14"/>
        </w:numPr>
      </w:pPr>
      <w:r w:rsidRPr="00FF4209">
        <w:rPr>
          <w:b/>
          <w:bCs/>
        </w:rPr>
        <w:t>Telefonnummer:</w:t>
      </w:r>
    </w:p>
    <w:p w14:paraId="31F85AFC" w14:textId="77777777" w:rsidR="00FF4209" w:rsidRDefault="00FF4209" w:rsidP="00FF4209">
      <w:pPr>
        <w:pStyle w:val="Heading2"/>
      </w:pPr>
    </w:p>
    <w:p w14:paraId="7C9D1E86" w14:textId="4DD9A76A" w:rsidR="00FF4209" w:rsidRPr="00FF4209" w:rsidRDefault="00FF4209" w:rsidP="00FF4209">
      <w:pPr>
        <w:pStyle w:val="Heading2"/>
      </w:pPr>
      <w:r w:rsidRPr="00FF4209">
        <w:t>Instruktioner för deltagare</w:t>
      </w:r>
    </w:p>
    <w:p w14:paraId="234F663D" w14:textId="77777777" w:rsidR="00286620" w:rsidRPr="00286620" w:rsidRDefault="00FF4209" w:rsidP="00286620">
      <w:r w:rsidRPr="00FF4209">
        <w:t xml:space="preserve">Denna blankett är framtagen för kategorin Årets Innovation i Swedish Learning Award 2025. För att juryn ska kunna bedöma bidraget krävs en tydlig beskrivning av innovationen, dess syfte, implementering och de resultat som uppnåtts. Innovationen kan vara av olika slag till exempel en teknisk lösning, en processförbättring, ett kreativt utbildningsupplägg eller en </w:t>
      </w:r>
      <w:proofErr w:type="spellStart"/>
      <w:r w:rsidRPr="00FF4209">
        <w:t>marknadsföringsidé</w:t>
      </w:r>
      <w:proofErr w:type="spellEnd"/>
      <w:r w:rsidRPr="00FF4209">
        <w:t>.</w:t>
      </w:r>
      <w:r w:rsidRPr="00FF4209">
        <w:br/>
      </w:r>
    </w:p>
    <w:p w14:paraId="6B7A6B96" w14:textId="48B00227" w:rsidR="00FF4209" w:rsidRPr="00FF4209" w:rsidRDefault="00FF4209" w:rsidP="00286620">
      <w:pPr>
        <w:numPr>
          <w:ilvl w:val="0"/>
          <w:numId w:val="15"/>
        </w:numPr>
      </w:pPr>
      <w:r w:rsidRPr="00FF4209">
        <w:rPr>
          <w:b/>
          <w:bCs/>
        </w:rPr>
        <w:t>Bifoga en video (valfritt):</w:t>
      </w:r>
      <w:r w:rsidRPr="00FF4209">
        <w:t xml:space="preserve"> Deltagare har möjlighet att frivilligt bifoga en länk till en kort video (max 10 minuter) som kompletterar bidraget. Videon kan innehålla en presentation av innovationen och dess effekt.</w:t>
      </w:r>
    </w:p>
    <w:p w14:paraId="527E5233" w14:textId="77777777" w:rsidR="00FF4209" w:rsidRPr="00FF4209" w:rsidRDefault="00FF4209" w:rsidP="00FF4209">
      <w:pPr>
        <w:numPr>
          <w:ilvl w:val="0"/>
          <w:numId w:val="15"/>
        </w:numPr>
      </w:pPr>
      <w:r w:rsidRPr="00FF4209">
        <w:rPr>
          <w:b/>
          <w:bCs/>
        </w:rPr>
        <w:t>Finalistkrav:</w:t>
      </w:r>
      <w:r w:rsidRPr="00FF4209">
        <w:t xml:space="preserve"> Om ert bidrag går vidare som ett av tre finalistbidrag kommer vi att efterfråga en 30 sekunders film som presenterar bidraget och spelas upp vid prisutdelningen.</w:t>
      </w:r>
    </w:p>
    <w:p w14:paraId="53246058" w14:textId="77777777" w:rsidR="00FF4209" w:rsidRPr="00FF4209" w:rsidRDefault="00FF4209" w:rsidP="00FF4209">
      <w:pPr>
        <w:numPr>
          <w:ilvl w:val="0"/>
          <w:numId w:val="15"/>
        </w:numPr>
      </w:pPr>
      <w:r w:rsidRPr="00FF4209">
        <w:rPr>
          <w:b/>
          <w:bCs/>
        </w:rPr>
        <w:t>Inga kompletteringar efter inlämning:</w:t>
      </w:r>
      <w:r w:rsidRPr="00FF4209">
        <w:t xml:space="preserve"> Observera att vi inte godkänner kompletteringar i efterhand. Det inlämnade bidraget gäller som slutgiltigt underlag för bedömning.</w:t>
      </w:r>
    </w:p>
    <w:p w14:paraId="08F9503C" w14:textId="68AC46E2" w:rsidR="00286620" w:rsidRDefault="00FF4209" w:rsidP="00286620">
      <w:pPr>
        <w:numPr>
          <w:ilvl w:val="0"/>
          <w:numId w:val="15"/>
        </w:numPr>
      </w:pPr>
      <w:r w:rsidRPr="00FF4209">
        <w:rPr>
          <w:b/>
          <w:bCs/>
        </w:rPr>
        <w:t>Bifoga dokument (valfritt):</w:t>
      </w:r>
      <w:r w:rsidRPr="00FF4209">
        <w:t xml:space="preserve"> Ni kan valfritt bifoga dokument som stödjer ert bidrag, såsom rapporter, diagram eller referenser.</w:t>
      </w:r>
    </w:p>
    <w:p w14:paraId="30584E82" w14:textId="77777777" w:rsidR="000707E3" w:rsidRPr="00FF4209" w:rsidRDefault="000707E3" w:rsidP="000707E3">
      <w:pPr>
        <w:ind w:left="720"/>
      </w:pPr>
    </w:p>
    <w:p w14:paraId="12E521B2" w14:textId="77777777" w:rsidR="00FF4209" w:rsidRPr="00FF4209" w:rsidRDefault="00604998" w:rsidP="00FF4209">
      <w:r>
        <w:pict w14:anchorId="2836FE46">
          <v:rect id="_x0000_i1025" style="width:0;height:1.5pt" o:hralign="center" o:hrstd="t" o:hr="t" fillcolor="#a0a0a0" stroked="f"/>
        </w:pict>
      </w:r>
    </w:p>
    <w:p w14:paraId="7B4A5651" w14:textId="36304E52" w:rsidR="00FF4209" w:rsidRPr="00FF4209" w:rsidRDefault="00FF4209" w:rsidP="00286620">
      <w:pPr>
        <w:pStyle w:val="Heading2"/>
      </w:pPr>
      <w:r w:rsidRPr="00FF4209">
        <w:t>1. Beskrivning av innovationen</w:t>
      </w:r>
    </w:p>
    <w:p w14:paraId="6DDE6B84" w14:textId="77777777" w:rsidR="00FF4209" w:rsidRPr="00FF4209" w:rsidRDefault="00FF4209" w:rsidP="00286620">
      <w:pPr>
        <w:pStyle w:val="Heading3"/>
      </w:pPr>
      <w:r w:rsidRPr="00FF4209">
        <w:t>1.1 Vad är innovationen och dess syfte?</w:t>
      </w:r>
    </w:p>
    <w:p w14:paraId="08CF9E2B" w14:textId="77777777" w:rsidR="00FF4209" w:rsidRPr="00FF4209" w:rsidRDefault="00FF4209" w:rsidP="00FF4209">
      <w:r w:rsidRPr="00FF4209">
        <w:t>Beskriv kortfattat vad innovationen innebär och vad den syftar till att lösa eller förbättra. Inkludera varför idén uppstod och vilka utmaningar den adresserar.</w:t>
      </w:r>
    </w:p>
    <w:p w14:paraId="1FF38ACD" w14:textId="77777777" w:rsidR="00FF4209" w:rsidRPr="00FF4209" w:rsidRDefault="00FF4209" w:rsidP="00FF4209">
      <w:r w:rsidRPr="00FF4209">
        <w:rPr>
          <w:i/>
          <w:iCs/>
        </w:rPr>
        <w:t xml:space="preserve">Exempel: Utveckling av en ny </w:t>
      </w:r>
      <w:proofErr w:type="spellStart"/>
      <w:r w:rsidRPr="00FF4209">
        <w:rPr>
          <w:i/>
          <w:iCs/>
        </w:rPr>
        <w:t>lärplattform</w:t>
      </w:r>
      <w:proofErr w:type="spellEnd"/>
      <w:r w:rsidRPr="00FF4209">
        <w:rPr>
          <w:i/>
          <w:iCs/>
        </w:rPr>
        <w:t xml:space="preserve">, processförbättring i </w:t>
      </w:r>
      <w:proofErr w:type="spellStart"/>
      <w:r w:rsidRPr="00FF4209">
        <w:rPr>
          <w:i/>
          <w:iCs/>
        </w:rPr>
        <w:t>onboarding</w:t>
      </w:r>
      <w:proofErr w:type="spellEnd"/>
      <w:r w:rsidRPr="00FF4209">
        <w:rPr>
          <w:i/>
          <w:iCs/>
        </w:rPr>
        <w:t>, eller ett nytt sätt att engagera medarbetare i lärande.</w:t>
      </w:r>
    </w:p>
    <w:p w14:paraId="5D209045" w14:textId="77777777" w:rsidR="00FF4209" w:rsidRPr="00FF4209" w:rsidRDefault="00FF4209" w:rsidP="00FF4209">
      <w:r w:rsidRPr="00FF4209">
        <w:rPr>
          <w:b/>
          <w:bCs/>
        </w:rPr>
        <w:t>Svar (max 200 ord):</w:t>
      </w:r>
    </w:p>
    <w:p w14:paraId="454B90F1" w14:textId="77777777" w:rsidR="00FF4209" w:rsidRPr="00FF4209" w:rsidRDefault="00604998" w:rsidP="00FF4209">
      <w:r>
        <w:pict w14:anchorId="60C59ADF">
          <v:rect id="_x0000_i1026" style="width:0;height:1.5pt" o:hralign="center" o:hrstd="t" o:hr="t" fillcolor="#a0a0a0" stroked="f"/>
        </w:pict>
      </w:r>
    </w:p>
    <w:p w14:paraId="19E4AD89" w14:textId="77777777" w:rsidR="000707E3" w:rsidRDefault="000707E3" w:rsidP="00286620">
      <w:pPr>
        <w:pStyle w:val="Heading3"/>
      </w:pPr>
    </w:p>
    <w:p w14:paraId="1F4C70C7" w14:textId="77777777" w:rsidR="000707E3" w:rsidRDefault="000707E3" w:rsidP="00286620">
      <w:pPr>
        <w:pStyle w:val="Heading3"/>
      </w:pPr>
    </w:p>
    <w:p w14:paraId="7F043A46" w14:textId="74E20E53" w:rsidR="00FF4209" w:rsidRPr="00FF4209" w:rsidRDefault="00FF4209" w:rsidP="00286620">
      <w:pPr>
        <w:pStyle w:val="Heading3"/>
      </w:pPr>
      <w:r w:rsidRPr="00FF4209">
        <w:t>1.2 Kort redogörelse för implementeringen</w:t>
      </w:r>
    </w:p>
    <w:p w14:paraId="603C8FA1" w14:textId="77777777" w:rsidR="00FF4209" w:rsidRPr="00FF4209" w:rsidRDefault="00FF4209" w:rsidP="00FF4209">
      <w:r w:rsidRPr="00FF4209">
        <w:t>Beskriv hur innovationen implementerades. Inkludera viktiga steg i genomförandet och eventuella utmaningar som hanterades.</w:t>
      </w:r>
    </w:p>
    <w:p w14:paraId="0E5F0B9A" w14:textId="77777777" w:rsidR="00FF4209" w:rsidRPr="00FF4209" w:rsidRDefault="00FF4209" w:rsidP="00FF4209">
      <w:r w:rsidRPr="00FF4209">
        <w:rPr>
          <w:b/>
          <w:bCs/>
        </w:rPr>
        <w:t>Svar (max 200 ord):</w:t>
      </w:r>
    </w:p>
    <w:p w14:paraId="6F4CCCF0" w14:textId="77777777" w:rsidR="00FF4209" w:rsidRPr="00FF4209" w:rsidRDefault="00604998" w:rsidP="00FF4209">
      <w:r>
        <w:pict w14:anchorId="17D335E1">
          <v:rect id="_x0000_i1027" style="width:0;height:1.5pt" o:hralign="center" o:hrstd="t" o:hr="t" fillcolor="#a0a0a0" stroked="f"/>
        </w:pict>
      </w:r>
    </w:p>
    <w:p w14:paraId="705F03A7" w14:textId="77777777" w:rsidR="00FF4209" w:rsidRPr="00FF4209" w:rsidRDefault="00FF4209" w:rsidP="000707E3">
      <w:pPr>
        <w:pStyle w:val="Heading3"/>
      </w:pPr>
      <w:r w:rsidRPr="00FF4209">
        <w:t>1.3 Vilka var de viktigaste drivkrafterna bakom innovationen?</w:t>
      </w:r>
    </w:p>
    <w:p w14:paraId="081C103D" w14:textId="77777777" w:rsidR="00FF4209" w:rsidRPr="00FF4209" w:rsidRDefault="00FF4209" w:rsidP="00FF4209">
      <w:r w:rsidRPr="00FF4209">
        <w:t>Identifiera de nyckelfaktorer som gjorde innovationen möjlig, såsom ledarskap, tekniska lösningar eller kulturella förändringar.</w:t>
      </w:r>
    </w:p>
    <w:p w14:paraId="37A79D4C" w14:textId="77777777" w:rsidR="00FF4209" w:rsidRPr="00FF4209" w:rsidRDefault="00FF4209" w:rsidP="00FF4209">
      <w:r w:rsidRPr="00FF4209">
        <w:rPr>
          <w:b/>
          <w:bCs/>
        </w:rPr>
        <w:t>Svar (max 200 ord):</w:t>
      </w:r>
    </w:p>
    <w:p w14:paraId="344A3BBC" w14:textId="77777777" w:rsidR="00FF4209" w:rsidRPr="00FF4209" w:rsidRDefault="00604998" w:rsidP="00FF4209">
      <w:r>
        <w:pict w14:anchorId="1CC6BC8D">
          <v:rect id="_x0000_i1028" style="width:0;height:1.5pt" o:hralign="center" o:hrstd="t" o:hr="t" fillcolor="#a0a0a0" stroked="f"/>
        </w:pict>
      </w:r>
    </w:p>
    <w:p w14:paraId="1EE26DF2" w14:textId="77777777" w:rsidR="00FF4209" w:rsidRPr="00FF4209" w:rsidRDefault="00FF4209" w:rsidP="000707E3">
      <w:pPr>
        <w:pStyle w:val="Heading2"/>
      </w:pPr>
      <w:r w:rsidRPr="00FF4209">
        <w:t>2. Bevis på att innovationen lyckades</w:t>
      </w:r>
    </w:p>
    <w:p w14:paraId="6FA09DCD" w14:textId="75ACBCF0" w:rsidR="00FF4209" w:rsidRPr="00FF4209" w:rsidRDefault="00FF4209" w:rsidP="00FF4209">
      <w:r w:rsidRPr="00FF4209">
        <w:t>Innovationens framgång bedöms utifrån fyra centrala områden. Vänligen besvara varje del i tabellen nedan och inkludera konkreta exempel på hur ni arbetat med varje område i er innovation.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15"/>
        <w:gridCol w:w="3122"/>
        <w:gridCol w:w="3835"/>
      </w:tblGrid>
      <w:tr w:rsidR="00FF4209" w:rsidRPr="00FF4209" w14:paraId="0BC24D27" w14:textId="77777777" w:rsidTr="00FF4209">
        <w:trPr>
          <w:tblCellSpacing w:w="15" w:type="dxa"/>
        </w:trPr>
        <w:tc>
          <w:tcPr>
            <w:tcW w:w="0" w:type="auto"/>
            <w:vAlign w:val="center"/>
            <w:hideMark/>
          </w:tcPr>
          <w:p w14:paraId="7FD2A6D9" w14:textId="77777777" w:rsidR="00FF4209" w:rsidRPr="00FF4209" w:rsidRDefault="00FF4209" w:rsidP="00FF4209">
            <w:pPr>
              <w:rPr>
                <w:b/>
                <w:bCs/>
              </w:rPr>
            </w:pPr>
            <w:r w:rsidRPr="00FF4209">
              <w:rPr>
                <w:b/>
                <w:bCs/>
              </w:rPr>
              <w:t>Område</w:t>
            </w:r>
          </w:p>
        </w:tc>
        <w:tc>
          <w:tcPr>
            <w:tcW w:w="0" w:type="auto"/>
            <w:vAlign w:val="center"/>
            <w:hideMark/>
          </w:tcPr>
          <w:p w14:paraId="4F57C9E4" w14:textId="77777777" w:rsidR="00FF4209" w:rsidRPr="00FF4209" w:rsidRDefault="00FF4209" w:rsidP="00FF4209">
            <w:pPr>
              <w:rPr>
                <w:b/>
                <w:bCs/>
              </w:rPr>
            </w:pPr>
            <w:r w:rsidRPr="00FF4209">
              <w:rPr>
                <w:b/>
                <w:bCs/>
              </w:rPr>
              <w:t>Beskrivning</w:t>
            </w:r>
          </w:p>
        </w:tc>
        <w:tc>
          <w:tcPr>
            <w:tcW w:w="0" w:type="auto"/>
            <w:vAlign w:val="center"/>
            <w:hideMark/>
          </w:tcPr>
          <w:p w14:paraId="75E921CB" w14:textId="77777777" w:rsidR="00FF4209" w:rsidRPr="00FF4209" w:rsidRDefault="00FF4209" w:rsidP="00FF4209">
            <w:pPr>
              <w:rPr>
                <w:b/>
                <w:bCs/>
              </w:rPr>
            </w:pPr>
            <w:r w:rsidRPr="00FF4209">
              <w:rPr>
                <w:b/>
                <w:bCs/>
              </w:rPr>
              <w:t>Frågor till deltagarna</w:t>
            </w:r>
          </w:p>
        </w:tc>
      </w:tr>
      <w:tr w:rsidR="00FF4209" w:rsidRPr="00FF4209" w14:paraId="370DA430" w14:textId="77777777" w:rsidTr="00FF4209">
        <w:trPr>
          <w:tblCellSpacing w:w="15" w:type="dxa"/>
        </w:trPr>
        <w:tc>
          <w:tcPr>
            <w:tcW w:w="0" w:type="auto"/>
            <w:vAlign w:val="center"/>
            <w:hideMark/>
          </w:tcPr>
          <w:p w14:paraId="381693EE" w14:textId="77777777" w:rsidR="00FF4209" w:rsidRPr="00FF4209" w:rsidRDefault="00FF4209" w:rsidP="00FF4209">
            <w:r w:rsidRPr="00FF4209">
              <w:rPr>
                <w:b/>
                <w:bCs/>
              </w:rPr>
              <w:t>Nyhetsvärde och kreativitet</w:t>
            </w:r>
          </w:p>
        </w:tc>
        <w:tc>
          <w:tcPr>
            <w:tcW w:w="0" w:type="auto"/>
            <w:vAlign w:val="center"/>
            <w:hideMark/>
          </w:tcPr>
          <w:p w14:paraId="5535E53B" w14:textId="77777777" w:rsidR="00FF4209" w:rsidRPr="00FF4209" w:rsidRDefault="00FF4209" w:rsidP="00FF4209">
            <w:r w:rsidRPr="00FF4209">
              <w:t>Hur unik och banbrytande är innovationen i sitt sammanhang?</w:t>
            </w:r>
          </w:p>
        </w:tc>
        <w:tc>
          <w:tcPr>
            <w:tcW w:w="0" w:type="auto"/>
            <w:vAlign w:val="center"/>
            <w:hideMark/>
          </w:tcPr>
          <w:p w14:paraId="0FA7E520" w14:textId="77777777" w:rsidR="00FF4209" w:rsidRPr="00FF4209" w:rsidRDefault="00FF4209" w:rsidP="00FF4209">
            <w:r w:rsidRPr="00FF4209">
              <w:t>- Vad gör innovationen unik?</w:t>
            </w:r>
          </w:p>
        </w:tc>
      </w:tr>
      <w:tr w:rsidR="00FF4209" w:rsidRPr="00FF4209" w14:paraId="76B5C640" w14:textId="77777777" w:rsidTr="00FF4209">
        <w:trPr>
          <w:tblCellSpacing w:w="15" w:type="dxa"/>
        </w:trPr>
        <w:tc>
          <w:tcPr>
            <w:tcW w:w="0" w:type="auto"/>
            <w:vAlign w:val="center"/>
            <w:hideMark/>
          </w:tcPr>
          <w:p w14:paraId="21609BAF" w14:textId="77777777" w:rsidR="00FF4209" w:rsidRPr="00FF4209" w:rsidRDefault="00FF4209" w:rsidP="00FF4209"/>
        </w:tc>
        <w:tc>
          <w:tcPr>
            <w:tcW w:w="0" w:type="auto"/>
            <w:vAlign w:val="center"/>
            <w:hideMark/>
          </w:tcPr>
          <w:p w14:paraId="12413EAD" w14:textId="77777777" w:rsidR="00FF4209" w:rsidRPr="00FF4209" w:rsidRDefault="00FF4209" w:rsidP="00FF4209"/>
        </w:tc>
        <w:tc>
          <w:tcPr>
            <w:tcW w:w="0" w:type="auto"/>
            <w:vAlign w:val="center"/>
            <w:hideMark/>
          </w:tcPr>
          <w:p w14:paraId="6C0E2BDE" w14:textId="77777777" w:rsidR="00FF4209" w:rsidRPr="00FF4209" w:rsidRDefault="00FF4209" w:rsidP="00FF4209">
            <w:r w:rsidRPr="00FF4209">
              <w:t>- På vilket sätt utmanar den existerande lösningar eller metoder?</w:t>
            </w:r>
          </w:p>
        </w:tc>
      </w:tr>
      <w:tr w:rsidR="00FF4209" w:rsidRPr="00FF4209" w14:paraId="45DA24F6" w14:textId="77777777" w:rsidTr="00FF4209">
        <w:trPr>
          <w:tblCellSpacing w:w="15" w:type="dxa"/>
        </w:trPr>
        <w:tc>
          <w:tcPr>
            <w:tcW w:w="0" w:type="auto"/>
            <w:vAlign w:val="center"/>
            <w:hideMark/>
          </w:tcPr>
          <w:p w14:paraId="368386F4" w14:textId="77777777" w:rsidR="00FF4209" w:rsidRPr="00FF4209" w:rsidRDefault="00FF4209" w:rsidP="00FF4209">
            <w:r w:rsidRPr="00FF4209">
              <w:rPr>
                <w:b/>
                <w:bCs/>
              </w:rPr>
              <w:t>Användbarhet och skalbarhet</w:t>
            </w:r>
          </w:p>
        </w:tc>
        <w:tc>
          <w:tcPr>
            <w:tcW w:w="0" w:type="auto"/>
            <w:vAlign w:val="center"/>
            <w:hideMark/>
          </w:tcPr>
          <w:p w14:paraId="6EDD024C" w14:textId="77777777" w:rsidR="00FF4209" w:rsidRPr="00FF4209" w:rsidRDefault="00FF4209" w:rsidP="00FF4209">
            <w:r w:rsidRPr="00FF4209">
              <w:t>Hur praktisk och skalbar är innovationen?</w:t>
            </w:r>
          </w:p>
        </w:tc>
        <w:tc>
          <w:tcPr>
            <w:tcW w:w="0" w:type="auto"/>
            <w:vAlign w:val="center"/>
            <w:hideMark/>
          </w:tcPr>
          <w:p w14:paraId="2FAE1EA3" w14:textId="77777777" w:rsidR="00FF4209" w:rsidRPr="00FF4209" w:rsidRDefault="00FF4209" w:rsidP="00FF4209">
            <w:r w:rsidRPr="00FF4209">
              <w:t>- Hur har innovationen implementerats i praktiken?</w:t>
            </w:r>
          </w:p>
        </w:tc>
      </w:tr>
      <w:tr w:rsidR="00FF4209" w:rsidRPr="00FF4209" w14:paraId="1C78DD47" w14:textId="77777777" w:rsidTr="00FF4209">
        <w:trPr>
          <w:tblCellSpacing w:w="15" w:type="dxa"/>
        </w:trPr>
        <w:tc>
          <w:tcPr>
            <w:tcW w:w="0" w:type="auto"/>
            <w:vAlign w:val="center"/>
            <w:hideMark/>
          </w:tcPr>
          <w:p w14:paraId="5CC8D1B9" w14:textId="77777777" w:rsidR="00FF4209" w:rsidRPr="00FF4209" w:rsidRDefault="00FF4209" w:rsidP="00FF4209"/>
        </w:tc>
        <w:tc>
          <w:tcPr>
            <w:tcW w:w="0" w:type="auto"/>
            <w:vAlign w:val="center"/>
            <w:hideMark/>
          </w:tcPr>
          <w:p w14:paraId="1F2296AD" w14:textId="77777777" w:rsidR="00FF4209" w:rsidRPr="00FF4209" w:rsidRDefault="00FF4209" w:rsidP="00FF4209"/>
        </w:tc>
        <w:tc>
          <w:tcPr>
            <w:tcW w:w="0" w:type="auto"/>
            <w:vAlign w:val="center"/>
            <w:hideMark/>
          </w:tcPr>
          <w:p w14:paraId="0CFB36FA" w14:textId="77777777" w:rsidR="00FF4209" w:rsidRPr="00FF4209" w:rsidRDefault="00FF4209" w:rsidP="00FF4209">
            <w:r w:rsidRPr="00FF4209">
              <w:t>- Kan den enkelt skalas upp och användas i andra delar av organisationen eller i andra sammanhang?</w:t>
            </w:r>
          </w:p>
        </w:tc>
      </w:tr>
      <w:tr w:rsidR="00FF4209" w:rsidRPr="00FF4209" w14:paraId="06F1F811" w14:textId="77777777" w:rsidTr="00FF4209">
        <w:trPr>
          <w:tblCellSpacing w:w="15" w:type="dxa"/>
        </w:trPr>
        <w:tc>
          <w:tcPr>
            <w:tcW w:w="0" w:type="auto"/>
            <w:vAlign w:val="center"/>
            <w:hideMark/>
          </w:tcPr>
          <w:p w14:paraId="63CDB911" w14:textId="77777777" w:rsidR="00FF4209" w:rsidRPr="00FF4209" w:rsidRDefault="00FF4209" w:rsidP="00FF4209">
            <w:r w:rsidRPr="00FF4209">
              <w:rPr>
                <w:b/>
                <w:bCs/>
              </w:rPr>
              <w:t>Effekt och påverkan</w:t>
            </w:r>
          </w:p>
        </w:tc>
        <w:tc>
          <w:tcPr>
            <w:tcW w:w="0" w:type="auto"/>
            <w:vAlign w:val="center"/>
            <w:hideMark/>
          </w:tcPr>
          <w:p w14:paraId="6641BDEE" w14:textId="77777777" w:rsidR="00FF4209" w:rsidRPr="00FF4209" w:rsidRDefault="00FF4209" w:rsidP="00FF4209">
            <w:r w:rsidRPr="00FF4209">
              <w:t>Vilken effekt har innovationen haft på verksamheten, användare eller andra intressenter?</w:t>
            </w:r>
          </w:p>
        </w:tc>
        <w:tc>
          <w:tcPr>
            <w:tcW w:w="0" w:type="auto"/>
            <w:vAlign w:val="center"/>
            <w:hideMark/>
          </w:tcPr>
          <w:p w14:paraId="03203DDD" w14:textId="77777777" w:rsidR="00FF4209" w:rsidRPr="00FF4209" w:rsidRDefault="00FF4209" w:rsidP="00FF4209">
            <w:r w:rsidRPr="00FF4209">
              <w:t>- Vilka mätbara resultat har uppnåtts?</w:t>
            </w:r>
          </w:p>
        </w:tc>
      </w:tr>
      <w:tr w:rsidR="00FF4209" w:rsidRPr="00FF4209" w14:paraId="6BB062D1" w14:textId="77777777" w:rsidTr="00FF4209">
        <w:trPr>
          <w:tblCellSpacing w:w="15" w:type="dxa"/>
        </w:trPr>
        <w:tc>
          <w:tcPr>
            <w:tcW w:w="0" w:type="auto"/>
            <w:vAlign w:val="center"/>
            <w:hideMark/>
          </w:tcPr>
          <w:p w14:paraId="0BC6612C" w14:textId="77777777" w:rsidR="00FF4209" w:rsidRPr="00FF4209" w:rsidRDefault="00FF4209" w:rsidP="00FF4209"/>
        </w:tc>
        <w:tc>
          <w:tcPr>
            <w:tcW w:w="0" w:type="auto"/>
            <w:vAlign w:val="center"/>
            <w:hideMark/>
          </w:tcPr>
          <w:p w14:paraId="548A99E8" w14:textId="77777777" w:rsidR="00FF4209" w:rsidRPr="00FF4209" w:rsidRDefault="00FF4209" w:rsidP="00FF4209"/>
        </w:tc>
        <w:tc>
          <w:tcPr>
            <w:tcW w:w="0" w:type="auto"/>
            <w:vAlign w:val="center"/>
            <w:hideMark/>
          </w:tcPr>
          <w:p w14:paraId="643F4E6C" w14:textId="77777777" w:rsidR="00FF4209" w:rsidRPr="00FF4209" w:rsidRDefault="00FF4209" w:rsidP="00FF4209">
            <w:r w:rsidRPr="00FF4209">
              <w:t>- Vilka mjuka effekter har observerats, såsom förbättrat engagemang, förändrat beteende eller stärkt varumärke?</w:t>
            </w:r>
          </w:p>
        </w:tc>
      </w:tr>
      <w:tr w:rsidR="00FF4209" w:rsidRPr="00FF4209" w14:paraId="00DCA2D0" w14:textId="77777777" w:rsidTr="00FF4209">
        <w:trPr>
          <w:tblCellSpacing w:w="15" w:type="dxa"/>
        </w:trPr>
        <w:tc>
          <w:tcPr>
            <w:tcW w:w="0" w:type="auto"/>
            <w:vAlign w:val="center"/>
            <w:hideMark/>
          </w:tcPr>
          <w:p w14:paraId="68CBE71B" w14:textId="77777777" w:rsidR="00FF4209" w:rsidRPr="00FF4209" w:rsidRDefault="00FF4209" w:rsidP="00FF4209">
            <w:r w:rsidRPr="00FF4209">
              <w:rPr>
                <w:b/>
                <w:bCs/>
              </w:rPr>
              <w:t>Hållbarhet och framtidspotential</w:t>
            </w:r>
          </w:p>
        </w:tc>
        <w:tc>
          <w:tcPr>
            <w:tcW w:w="0" w:type="auto"/>
            <w:vAlign w:val="center"/>
            <w:hideMark/>
          </w:tcPr>
          <w:p w14:paraId="716DE852" w14:textId="77777777" w:rsidR="00FF4209" w:rsidRPr="00FF4209" w:rsidRDefault="00FF4209" w:rsidP="00FF4209">
            <w:r w:rsidRPr="00FF4209">
              <w:t>Hur hållbar och framtidssäker är innovationen?</w:t>
            </w:r>
          </w:p>
        </w:tc>
        <w:tc>
          <w:tcPr>
            <w:tcW w:w="0" w:type="auto"/>
            <w:vAlign w:val="center"/>
            <w:hideMark/>
          </w:tcPr>
          <w:p w14:paraId="2076991D" w14:textId="77777777" w:rsidR="00FF4209" w:rsidRPr="00FF4209" w:rsidRDefault="00FF4209" w:rsidP="00FF4209">
            <w:r w:rsidRPr="00FF4209">
              <w:t>- Hur säkerställer ni att innovationen fortsätter att skapa värde över tid?</w:t>
            </w:r>
          </w:p>
        </w:tc>
      </w:tr>
      <w:tr w:rsidR="00FF4209" w:rsidRPr="00FF4209" w14:paraId="23E96431" w14:textId="77777777" w:rsidTr="00FF4209">
        <w:trPr>
          <w:tblCellSpacing w:w="15" w:type="dxa"/>
        </w:trPr>
        <w:tc>
          <w:tcPr>
            <w:tcW w:w="0" w:type="auto"/>
            <w:vAlign w:val="center"/>
            <w:hideMark/>
          </w:tcPr>
          <w:p w14:paraId="2B5EBEA9" w14:textId="77777777" w:rsidR="00FF4209" w:rsidRPr="00FF4209" w:rsidRDefault="00FF4209" w:rsidP="00FF4209"/>
        </w:tc>
        <w:tc>
          <w:tcPr>
            <w:tcW w:w="0" w:type="auto"/>
            <w:vAlign w:val="center"/>
            <w:hideMark/>
          </w:tcPr>
          <w:p w14:paraId="6CC51C9B" w14:textId="77777777" w:rsidR="00FF4209" w:rsidRPr="00FF4209" w:rsidRDefault="00FF4209" w:rsidP="00FF4209"/>
        </w:tc>
        <w:tc>
          <w:tcPr>
            <w:tcW w:w="0" w:type="auto"/>
            <w:vAlign w:val="center"/>
            <w:hideMark/>
          </w:tcPr>
          <w:p w14:paraId="60E74906" w14:textId="77777777" w:rsidR="00FF4209" w:rsidRPr="00FF4209" w:rsidRDefault="00FF4209" w:rsidP="00FF4209">
            <w:r w:rsidRPr="00FF4209">
              <w:t>- Finns det planer för vidareutveckling eller framtida användning av innovationen?</w:t>
            </w:r>
          </w:p>
        </w:tc>
      </w:tr>
    </w:tbl>
    <w:p w14:paraId="4BB56CB0" w14:textId="77777777" w:rsidR="00FF4209" w:rsidRPr="00FF4209" w:rsidRDefault="00FF4209" w:rsidP="000707E3">
      <w:pPr>
        <w:pStyle w:val="Heading3"/>
      </w:pPr>
      <w:r w:rsidRPr="00FF4209">
        <w:lastRenderedPageBreak/>
        <w:t>2.1 Nyhetsvärde och kreativitet</w:t>
      </w:r>
    </w:p>
    <w:p w14:paraId="0A178152" w14:textId="77777777" w:rsidR="00FF4209" w:rsidRPr="00FF4209" w:rsidRDefault="00FF4209" w:rsidP="00FF4209">
      <w:r w:rsidRPr="00FF4209">
        <w:t>Beskriv hur unik och banbrytande innovationen är i sitt sammanhang.</w:t>
      </w:r>
    </w:p>
    <w:p w14:paraId="42C8D10C" w14:textId="77777777" w:rsidR="00FF4209" w:rsidRPr="00FF4209" w:rsidRDefault="00FF4209" w:rsidP="00FF4209">
      <w:pPr>
        <w:numPr>
          <w:ilvl w:val="0"/>
          <w:numId w:val="16"/>
        </w:numPr>
      </w:pPr>
      <w:r w:rsidRPr="00FF4209">
        <w:t>Vad gör innovationen unik?</w:t>
      </w:r>
    </w:p>
    <w:p w14:paraId="2D08A449" w14:textId="77777777" w:rsidR="00FF4209" w:rsidRPr="00FF4209" w:rsidRDefault="00FF4209" w:rsidP="00FF4209">
      <w:pPr>
        <w:numPr>
          <w:ilvl w:val="0"/>
          <w:numId w:val="16"/>
        </w:numPr>
      </w:pPr>
      <w:r w:rsidRPr="00FF4209">
        <w:t>På vilket sätt utmanar den existerande lösningar eller metoder?</w:t>
      </w:r>
    </w:p>
    <w:p w14:paraId="3F933FB7" w14:textId="77777777" w:rsidR="00FF4209" w:rsidRPr="00FF4209" w:rsidRDefault="00FF4209" w:rsidP="00FF4209">
      <w:r w:rsidRPr="00FF4209">
        <w:rPr>
          <w:b/>
          <w:bCs/>
        </w:rPr>
        <w:t>Svar (max 200 ord):</w:t>
      </w:r>
    </w:p>
    <w:p w14:paraId="0F0015FE" w14:textId="77777777" w:rsidR="00FF4209" w:rsidRPr="00FF4209" w:rsidRDefault="00604998" w:rsidP="00FF4209">
      <w:r>
        <w:pict w14:anchorId="0F3C2F76">
          <v:rect id="_x0000_i1029" style="width:0;height:1.5pt" o:hralign="center" o:hrstd="t" o:hr="t" fillcolor="#a0a0a0" stroked="f"/>
        </w:pict>
      </w:r>
    </w:p>
    <w:p w14:paraId="115861D5" w14:textId="77777777" w:rsidR="00FF4209" w:rsidRPr="00FF4209" w:rsidRDefault="00FF4209" w:rsidP="000707E3">
      <w:pPr>
        <w:pStyle w:val="Heading3"/>
      </w:pPr>
      <w:r w:rsidRPr="00FF4209">
        <w:t>2.2 Användbarhet och skalbarhet</w:t>
      </w:r>
    </w:p>
    <w:p w14:paraId="06ADD078" w14:textId="77777777" w:rsidR="00FF4209" w:rsidRPr="00FF4209" w:rsidRDefault="00FF4209" w:rsidP="00FF4209">
      <w:r w:rsidRPr="00FF4209">
        <w:t>Beskriv hur praktisk och skalbar innovationen är.</w:t>
      </w:r>
    </w:p>
    <w:p w14:paraId="552345E3" w14:textId="77777777" w:rsidR="00FF4209" w:rsidRPr="00FF4209" w:rsidRDefault="00FF4209" w:rsidP="00FF4209">
      <w:pPr>
        <w:numPr>
          <w:ilvl w:val="0"/>
          <w:numId w:val="17"/>
        </w:numPr>
      </w:pPr>
      <w:r w:rsidRPr="00FF4209">
        <w:t>Hur har innovationen implementerats i praktiken?</w:t>
      </w:r>
    </w:p>
    <w:p w14:paraId="453CFB71" w14:textId="77777777" w:rsidR="00FF4209" w:rsidRPr="00FF4209" w:rsidRDefault="00FF4209" w:rsidP="00FF4209">
      <w:pPr>
        <w:numPr>
          <w:ilvl w:val="0"/>
          <w:numId w:val="17"/>
        </w:numPr>
      </w:pPr>
      <w:r w:rsidRPr="00FF4209">
        <w:t>Kan den enkelt skalas upp och användas i andra delar av organisationen eller i andra sammanhang?</w:t>
      </w:r>
    </w:p>
    <w:p w14:paraId="4F87000E" w14:textId="77777777" w:rsidR="00FF4209" w:rsidRPr="00FF4209" w:rsidRDefault="00FF4209" w:rsidP="00FF4209">
      <w:r w:rsidRPr="00FF4209">
        <w:rPr>
          <w:b/>
          <w:bCs/>
        </w:rPr>
        <w:t>Svar (max 200 ord):</w:t>
      </w:r>
    </w:p>
    <w:p w14:paraId="091A0968" w14:textId="77777777" w:rsidR="00FF4209" w:rsidRPr="00FF4209" w:rsidRDefault="00604998" w:rsidP="00FF4209">
      <w:r>
        <w:pict w14:anchorId="12F58B3A">
          <v:rect id="_x0000_i1030" style="width:0;height:1.5pt" o:hralign="center" o:hrstd="t" o:hr="t" fillcolor="#a0a0a0" stroked="f"/>
        </w:pict>
      </w:r>
    </w:p>
    <w:p w14:paraId="46E798F9" w14:textId="77777777" w:rsidR="00FF4209" w:rsidRPr="00FF4209" w:rsidRDefault="00FF4209" w:rsidP="000707E3">
      <w:pPr>
        <w:pStyle w:val="Heading3"/>
      </w:pPr>
      <w:r w:rsidRPr="00FF4209">
        <w:t>2.3 Effekt och påverkan</w:t>
      </w:r>
    </w:p>
    <w:p w14:paraId="3DE45928" w14:textId="77777777" w:rsidR="00FF4209" w:rsidRPr="00FF4209" w:rsidRDefault="00FF4209" w:rsidP="00FF4209">
      <w:r w:rsidRPr="00FF4209">
        <w:t xml:space="preserve">Redovisa vilken </w:t>
      </w:r>
      <w:proofErr w:type="gramStart"/>
      <w:r w:rsidRPr="00FF4209">
        <w:t>effekt innovationen</w:t>
      </w:r>
      <w:proofErr w:type="gramEnd"/>
      <w:r w:rsidRPr="00FF4209">
        <w:t xml:space="preserve"> har haft på verksamheten, användare eller andra intressenter.</w:t>
      </w:r>
    </w:p>
    <w:p w14:paraId="7C3D1F0E" w14:textId="77777777" w:rsidR="00FF4209" w:rsidRPr="00FF4209" w:rsidRDefault="00FF4209" w:rsidP="00FF4209">
      <w:pPr>
        <w:numPr>
          <w:ilvl w:val="0"/>
          <w:numId w:val="18"/>
        </w:numPr>
      </w:pPr>
      <w:r w:rsidRPr="00FF4209">
        <w:t>Vilka mätbara resultat har uppnåtts?</w:t>
      </w:r>
    </w:p>
    <w:p w14:paraId="4FDD5FE2" w14:textId="77777777" w:rsidR="00FF4209" w:rsidRPr="00FF4209" w:rsidRDefault="00FF4209" w:rsidP="00FF4209">
      <w:pPr>
        <w:numPr>
          <w:ilvl w:val="0"/>
          <w:numId w:val="18"/>
        </w:numPr>
      </w:pPr>
      <w:r w:rsidRPr="00FF4209">
        <w:t>Vilka mjuka effekter har observerats, såsom förbättrat engagemang, förändrat beteende eller stärkt varumärke?</w:t>
      </w:r>
    </w:p>
    <w:p w14:paraId="7AB44E6B" w14:textId="77777777" w:rsidR="00FF4209" w:rsidRPr="00FF4209" w:rsidRDefault="00FF4209" w:rsidP="00FF4209">
      <w:r w:rsidRPr="00FF4209">
        <w:rPr>
          <w:b/>
          <w:bCs/>
        </w:rPr>
        <w:t>Svar (max 200 ord):</w:t>
      </w:r>
    </w:p>
    <w:p w14:paraId="72315F98" w14:textId="77777777" w:rsidR="00FF4209" w:rsidRPr="00FF4209" w:rsidRDefault="00604998" w:rsidP="00FF4209">
      <w:r>
        <w:pict w14:anchorId="70EADCE0">
          <v:rect id="_x0000_i1031" style="width:0;height:1.5pt" o:hralign="center" o:hrstd="t" o:hr="t" fillcolor="#a0a0a0" stroked="f"/>
        </w:pict>
      </w:r>
    </w:p>
    <w:p w14:paraId="6B2D4CD1" w14:textId="77777777" w:rsidR="00FF4209" w:rsidRPr="00FF4209" w:rsidRDefault="00FF4209" w:rsidP="000707E3">
      <w:pPr>
        <w:pStyle w:val="Heading3"/>
      </w:pPr>
      <w:r w:rsidRPr="00FF4209">
        <w:t>2.4 Hållbarhet och framtidspotential</w:t>
      </w:r>
    </w:p>
    <w:p w14:paraId="43E8DED8" w14:textId="77777777" w:rsidR="00FF4209" w:rsidRPr="00FF4209" w:rsidRDefault="00FF4209" w:rsidP="00FF4209">
      <w:r w:rsidRPr="00FF4209">
        <w:t>Beskriv hur hållbar och framtidssäker innovationen är.</w:t>
      </w:r>
    </w:p>
    <w:p w14:paraId="57B9D41E" w14:textId="77777777" w:rsidR="00FF4209" w:rsidRPr="00FF4209" w:rsidRDefault="00FF4209" w:rsidP="00FF4209">
      <w:pPr>
        <w:numPr>
          <w:ilvl w:val="0"/>
          <w:numId w:val="19"/>
        </w:numPr>
      </w:pPr>
      <w:r w:rsidRPr="00FF4209">
        <w:t>Hur säkerställer ni att innovationen fortsätter att skapa värde över tid?</w:t>
      </w:r>
    </w:p>
    <w:p w14:paraId="0F0B5FF6" w14:textId="77777777" w:rsidR="00FF4209" w:rsidRPr="00FF4209" w:rsidRDefault="00FF4209" w:rsidP="00FF4209">
      <w:pPr>
        <w:numPr>
          <w:ilvl w:val="0"/>
          <w:numId w:val="19"/>
        </w:numPr>
      </w:pPr>
      <w:r w:rsidRPr="00FF4209">
        <w:t>Finns det planer för vidareutveckling eller framtida användning av innovationen?</w:t>
      </w:r>
    </w:p>
    <w:p w14:paraId="426D2AC5" w14:textId="77777777" w:rsidR="00FF4209" w:rsidRPr="00FF4209" w:rsidRDefault="00FF4209" w:rsidP="00FF4209">
      <w:r w:rsidRPr="00FF4209">
        <w:rPr>
          <w:b/>
          <w:bCs/>
        </w:rPr>
        <w:t>Svar (max 200 ord):</w:t>
      </w:r>
    </w:p>
    <w:p w14:paraId="710EAF90" w14:textId="77777777" w:rsidR="00FF4209" w:rsidRPr="00FF4209" w:rsidRDefault="00604998" w:rsidP="00FF4209">
      <w:r>
        <w:pict w14:anchorId="7D286F0A">
          <v:rect id="_x0000_i1032" style="width:0;height:1.5pt" o:hralign="center" o:hrstd="t" o:hr="t" fillcolor="#a0a0a0" stroked="f"/>
        </w:pict>
      </w:r>
    </w:p>
    <w:p w14:paraId="28F72A97" w14:textId="77777777" w:rsidR="000707E3" w:rsidRDefault="000707E3">
      <w:pPr>
        <w:rPr>
          <w:b/>
          <w:bCs/>
        </w:rPr>
      </w:pPr>
      <w:r>
        <w:rPr>
          <w:b/>
          <w:bCs/>
        </w:rPr>
        <w:br w:type="page"/>
      </w:r>
    </w:p>
    <w:p w14:paraId="5B722C02" w14:textId="69A98F9B" w:rsidR="00FF4209" w:rsidRPr="00FF4209" w:rsidRDefault="00FF4209" w:rsidP="000707E3">
      <w:pPr>
        <w:pStyle w:val="Heading2"/>
      </w:pPr>
      <w:r w:rsidRPr="00FF4209">
        <w:lastRenderedPageBreak/>
        <w:t>3. Bedömningskriterier för juryn</w:t>
      </w:r>
    </w:p>
    <w:p w14:paraId="460F3CF1" w14:textId="77777777" w:rsidR="00FF4209" w:rsidRPr="00FF4209" w:rsidRDefault="00FF4209" w:rsidP="00FF4209">
      <w:r w:rsidRPr="00FF4209">
        <w:t>Juryn ska bedöma innovationen utifrån de mål och effekter som redovisats. Juryn bedömer bidraget utifrån följande kriterier och poängskala. Markera ert betyg genom att fylla i den ruta som bäst motsvarar bidragets prestation.</w:t>
      </w:r>
    </w:p>
    <w:p w14:paraId="51A1B8D3" w14:textId="77777777" w:rsidR="00FF4209" w:rsidRPr="00FF4209" w:rsidRDefault="00FF4209" w:rsidP="000707E3">
      <w:pPr>
        <w:pStyle w:val="Heading3"/>
      </w:pPr>
      <w:r w:rsidRPr="00FF4209">
        <w:t>3.1 Hur unikt och banbrytande är bidraget?</w:t>
      </w:r>
    </w:p>
    <w:tbl>
      <w:tblPr>
        <w:tblW w:w="8933" w:type="dxa"/>
        <w:tblCellSpacing w:w="15" w:type="dxa"/>
        <w:tblCellMar>
          <w:top w:w="15" w:type="dxa"/>
          <w:left w:w="15" w:type="dxa"/>
          <w:bottom w:w="15" w:type="dxa"/>
          <w:right w:w="15" w:type="dxa"/>
        </w:tblCellMar>
        <w:tblLook w:val="04A0" w:firstRow="1" w:lastRow="0" w:firstColumn="1" w:lastColumn="0" w:noHBand="0" w:noVBand="1"/>
      </w:tblPr>
      <w:tblGrid>
        <w:gridCol w:w="670"/>
        <w:gridCol w:w="7409"/>
        <w:gridCol w:w="854"/>
      </w:tblGrid>
      <w:tr w:rsidR="00FF4209" w:rsidRPr="00FF4209" w14:paraId="32EB7050" w14:textId="77777777" w:rsidTr="000707E3">
        <w:trPr>
          <w:trHeight w:val="453"/>
          <w:tblCellSpacing w:w="15" w:type="dxa"/>
        </w:trPr>
        <w:tc>
          <w:tcPr>
            <w:tcW w:w="0" w:type="auto"/>
            <w:vAlign w:val="center"/>
            <w:hideMark/>
          </w:tcPr>
          <w:p w14:paraId="443C573C" w14:textId="77777777" w:rsidR="00FF4209" w:rsidRPr="00FF4209" w:rsidRDefault="00FF4209" w:rsidP="00FF4209">
            <w:r w:rsidRPr="00FF4209">
              <w:t>Poäng</w:t>
            </w:r>
          </w:p>
        </w:tc>
        <w:tc>
          <w:tcPr>
            <w:tcW w:w="0" w:type="auto"/>
            <w:vAlign w:val="center"/>
            <w:hideMark/>
          </w:tcPr>
          <w:p w14:paraId="59EB77CE" w14:textId="77777777" w:rsidR="00FF4209" w:rsidRPr="00FF4209" w:rsidRDefault="00FF4209" w:rsidP="00FF4209">
            <w:r w:rsidRPr="00FF4209">
              <w:t>Beskrivning</w:t>
            </w:r>
          </w:p>
        </w:tc>
        <w:tc>
          <w:tcPr>
            <w:tcW w:w="0" w:type="auto"/>
            <w:vAlign w:val="center"/>
            <w:hideMark/>
          </w:tcPr>
          <w:p w14:paraId="395FFFF7" w14:textId="77777777" w:rsidR="00FF4209" w:rsidRPr="00FF4209" w:rsidRDefault="00FF4209" w:rsidP="00FF4209">
            <w:r w:rsidRPr="00FF4209">
              <w:t>Markera</w:t>
            </w:r>
          </w:p>
        </w:tc>
      </w:tr>
      <w:tr w:rsidR="00FF4209" w:rsidRPr="00FF4209" w14:paraId="603C74E5" w14:textId="77777777" w:rsidTr="000707E3">
        <w:trPr>
          <w:trHeight w:val="463"/>
          <w:tblCellSpacing w:w="15" w:type="dxa"/>
        </w:trPr>
        <w:tc>
          <w:tcPr>
            <w:tcW w:w="0" w:type="auto"/>
            <w:vAlign w:val="center"/>
            <w:hideMark/>
          </w:tcPr>
          <w:p w14:paraId="0D406EC7" w14:textId="77777777" w:rsidR="00FF4209" w:rsidRPr="00FF4209" w:rsidRDefault="00FF4209" w:rsidP="00FF4209">
            <w:r w:rsidRPr="00FF4209">
              <w:t>1</w:t>
            </w:r>
          </w:p>
        </w:tc>
        <w:tc>
          <w:tcPr>
            <w:tcW w:w="0" w:type="auto"/>
            <w:vAlign w:val="center"/>
            <w:hideMark/>
          </w:tcPr>
          <w:p w14:paraId="7BE6873B" w14:textId="77777777" w:rsidR="00FF4209" w:rsidRPr="00FF4209" w:rsidRDefault="00FF4209" w:rsidP="00FF4209">
            <w:r w:rsidRPr="00FF4209">
              <w:t>Innovationen är standardiserad och liknar existerande lösningar.</w:t>
            </w:r>
          </w:p>
        </w:tc>
        <w:tc>
          <w:tcPr>
            <w:tcW w:w="0" w:type="auto"/>
            <w:vAlign w:val="center"/>
            <w:hideMark/>
          </w:tcPr>
          <w:p w14:paraId="55DED273" w14:textId="77777777" w:rsidR="00FF4209" w:rsidRPr="00FF4209" w:rsidRDefault="00FF4209" w:rsidP="00FF4209">
            <w:r w:rsidRPr="00FF4209">
              <w:rPr>
                <w:rFonts w:ascii="Segoe UI Symbol" w:hAnsi="Segoe UI Symbol" w:cs="Segoe UI Symbol"/>
              </w:rPr>
              <w:t>☐</w:t>
            </w:r>
          </w:p>
        </w:tc>
      </w:tr>
      <w:tr w:rsidR="00FF4209" w:rsidRPr="00FF4209" w14:paraId="6945DD7C" w14:textId="77777777" w:rsidTr="000707E3">
        <w:trPr>
          <w:trHeight w:val="463"/>
          <w:tblCellSpacing w:w="15" w:type="dxa"/>
        </w:trPr>
        <w:tc>
          <w:tcPr>
            <w:tcW w:w="0" w:type="auto"/>
            <w:vAlign w:val="center"/>
            <w:hideMark/>
          </w:tcPr>
          <w:p w14:paraId="0A5D5D58" w14:textId="77777777" w:rsidR="00FF4209" w:rsidRPr="00FF4209" w:rsidRDefault="00FF4209" w:rsidP="00FF4209">
            <w:r w:rsidRPr="00FF4209">
              <w:t>2</w:t>
            </w:r>
          </w:p>
        </w:tc>
        <w:tc>
          <w:tcPr>
            <w:tcW w:w="0" w:type="auto"/>
            <w:vAlign w:val="center"/>
            <w:hideMark/>
          </w:tcPr>
          <w:p w14:paraId="3AD2BEE1" w14:textId="77777777" w:rsidR="00FF4209" w:rsidRPr="00FF4209" w:rsidRDefault="00FF4209" w:rsidP="00FF4209">
            <w:r w:rsidRPr="00FF4209">
              <w:t>Innovationen har vissa unika element, men utmärker sig inte väsentligt.</w:t>
            </w:r>
          </w:p>
        </w:tc>
        <w:tc>
          <w:tcPr>
            <w:tcW w:w="0" w:type="auto"/>
            <w:vAlign w:val="center"/>
            <w:hideMark/>
          </w:tcPr>
          <w:p w14:paraId="41F18346" w14:textId="77777777" w:rsidR="00FF4209" w:rsidRPr="00FF4209" w:rsidRDefault="00FF4209" w:rsidP="00FF4209">
            <w:r w:rsidRPr="00FF4209">
              <w:rPr>
                <w:rFonts w:ascii="Segoe UI Symbol" w:hAnsi="Segoe UI Symbol" w:cs="Segoe UI Symbol"/>
              </w:rPr>
              <w:t>☐</w:t>
            </w:r>
          </w:p>
        </w:tc>
      </w:tr>
      <w:tr w:rsidR="00FF4209" w:rsidRPr="00FF4209" w14:paraId="4BAD2560" w14:textId="77777777" w:rsidTr="000707E3">
        <w:trPr>
          <w:trHeight w:val="453"/>
          <w:tblCellSpacing w:w="15" w:type="dxa"/>
        </w:trPr>
        <w:tc>
          <w:tcPr>
            <w:tcW w:w="0" w:type="auto"/>
            <w:vAlign w:val="center"/>
            <w:hideMark/>
          </w:tcPr>
          <w:p w14:paraId="384EBBB5" w14:textId="77777777" w:rsidR="00FF4209" w:rsidRPr="00FF4209" w:rsidRDefault="00FF4209" w:rsidP="00FF4209">
            <w:r w:rsidRPr="00FF4209">
              <w:t>3</w:t>
            </w:r>
          </w:p>
        </w:tc>
        <w:tc>
          <w:tcPr>
            <w:tcW w:w="0" w:type="auto"/>
            <w:vAlign w:val="center"/>
            <w:hideMark/>
          </w:tcPr>
          <w:p w14:paraId="3F83EA8B" w14:textId="77777777" w:rsidR="00FF4209" w:rsidRPr="00FF4209" w:rsidRDefault="00FF4209" w:rsidP="00FF4209">
            <w:r w:rsidRPr="00FF4209">
              <w:t>Innovationen är unik och utmanar existerande lösningar.</w:t>
            </w:r>
          </w:p>
        </w:tc>
        <w:tc>
          <w:tcPr>
            <w:tcW w:w="0" w:type="auto"/>
            <w:vAlign w:val="center"/>
            <w:hideMark/>
          </w:tcPr>
          <w:p w14:paraId="42C99D87" w14:textId="77777777" w:rsidR="00FF4209" w:rsidRPr="00FF4209" w:rsidRDefault="00FF4209" w:rsidP="00FF4209">
            <w:r w:rsidRPr="00FF4209">
              <w:rPr>
                <w:rFonts w:ascii="Segoe UI Symbol" w:hAnsi="Segoe UI Symbol" w:cs="Segoe UI Symbol"/>
              </w:rPr>
              <w:t>☐</w:t>
            </w:r>
          </w:p>
        </w:tc>
      </w:tr>
      <w:tr w:rsidR="00FF4209" w:rsidRPr="00FF4209" w14:paraId="03C3C31C" w14:textId="77777777" w:rsidTr="000707E3">
        <w:trPr>
          <w:trHeight w:val="463"/>
          <w:tblCellSpacing w:w="15" w:type="dxa"/>
        </w:trPr>
        <w:tc>
          <w:tcPr>
            <w:tcW w:w="0" w:type="auto"/>
            <w:vAlign w:val="center"/>
            <w:hideMark/>
          </w:tcPr>
          <w:p w14:paraId="4C7FABD7" w14:textId="77777777" w:rsidR="00FF4209" w:rsidRPr="00FF4209" w:rsidRDefault="00FF4209" w:rsidP="00FF4209">
            <w:r w:rsidRPr="00FF4209">
              <w:t>4</w:t>
            </w:r>
          </w:p>
        </w:tc>
        <w:tc>
          <w:tcPr>
            <w:tcW w:w="0" w:type="auto"/>
            <w:vAlign w:val="center"/>
            <w:hideMark/>
          </w:tcPr>
          <w:p w14:paraId="58F03A62" w14:textId="77777777" w:rsidR="00FF4209" w:rsidRPr="00FF4209" w:rsidRDefault="00FF4209" w:rsidP="00FF4209">
            <w:r w:rsidRPr="00FF4209">
              <w:t>Innovationen är mycket banbrytande och har potential att förändra arbetssätt.</w:t>
            </w:r>
          </w:p>
        </w:tc>
        <w:tc>
          <w:tcPr>
            <w:tcW w:w="0" w:type="auto"/>
            <w:vAlign w:val="center"/>
            <w:hideMark/>
          </w:tcPr>
          <w:p w14:paraId="12FCB54B" w14:textId="77777777" w:rsidR="00FF4209" w:rsidRPr="00FF4209" w:rsidRDefault="00FF4209" w:rsidP="00FF4209">
            <w:r w:rsidRPr="00FF4209">
              <w:rPr>
                <w:rFonts w:ascii="Segoe UI Symbol" w:hAnsi="Segoe UI Symbol" w:cs="Segoe UI Symbol"/>
              </w:rPr>
              <w:t>☐</w:t>
            </w:r>
          </w:p>
        </w:tc>
      </w:tr>
      <w:tr w:rsidR="00FF4209" w:rsidRPr="00FF4209" w14:paraId="5CFD0357" w14:textId="77777777" w:rsidTr="000707E3">
        <w:trPr>
          <w:trHeight w:val="453"/>
          <w:tblCellSpacing w:w="15" w:type="dxa"/>
        </w:trPr>
        <w:tc>
          <w:tcPr>
            <w:tcW w:w="0" w:type="auto"/>
            <w:vAlign w:val="center"/>
            <w:hideMark/>
          </w:tcPr>
          <w:p w14:paraId="0820B9E1" w14:textId="77777777" w:rsidR="00FF4209" w:rsidRPr="00FF4209" w:rsidRDefault="00FF4209" w:rsidP="00FF4209">
            <w:r w:rsidRPr="00FF4209">
              <w:t>5</w:t>
            </w:r>
          </w:p>
        </w:tc>
        <w:tc>
          <w:tcPr>
            <w:tcW w:w="0" w:type="auto"/>
            <w:vAlign w:val="center"/>
            <w:hideMark/>
          </w:tcPr>
          <w:p w14:paraId="6A87A2C2" w14:textId="77777777" w:rsidR="00FF4209" w:rsidRPr="00FF4209" w:rsidRDefault="00FF4209" w:rsidP="00FF4209">
            <w:r w:rsidRPr="00FF4209">
              <w:t>Innovationen är revolutionerande och sätter en ny standard inom sitt område.</w:t>
            </w:r>
          </w:p>
        </w:tc>
        <w:tc>
          <w:tcPr>
            <w:tcW w:w="0" w:type="auto"/>
            <w:vAlign w:val="center"/>
            <w:hideMark/>
          </w:tcPr>
          <w:p w14:paraId="707BEB41" w14:textId="77777777" w:rsidR="00FF4209" w:rsidRPr="00FF4209" w:rsidRDefault="00FF4209" w:rsidP="00FF4209">
            <w:r w:rsidRPr="00FF4209">
              <w:rPr>
                <w:rFonts w:ascii="Segoe UI Symbol" w:hAnsi="Segoe UI Symbol" w:cs="Segoe UI Symbol"/>
              </w:rPr>
              <w:t>☐</w:t>
            </w:r>
          </w:p>
        </w:tc>
      </w:tr>
    </w:tbl>
    <w:p w14:paraId="7175FBA4" w14:textId="79EC2B2A" w:rsidR="00FF4209" w:rsidRPr="00FF4209" w:rsidRDefault="000707E3" w:rsidP="000707E3">
      <w:pPr>
        <w:pStyle w:val="Heading3"/>
      </w:pPr>
      <w:r>
        <w:br/>
      </w:r>
      <w:r w:rsidR="00FF4209" w:rsidRPr="00FF4209">
        <w:t>3.2 Hur praktisk och skalbar är lösningen?</w:t>
      </w:r>
    </w:p>
    <w:tbl>
      <w:tblPr>
        <w:tblW w:w="8950" w:type="dxa"/>
        <w:tblCellSpacing w:w="15" w:type="dxa"/>
        <w:tblCellMar>
          <w:top w:w="15" w:type="dxa"/>
          <w:left w:w="15" w:type="dxa"/>
          <w:bottom w:w="15" w:type="dxa"/>
          <w:right w:w="15" w:type="dxa"/>
        </w:tblCellMar>
        <w:tblLook w:val="04A0" w:firstRow="1" w:lastRow="0" w:firstColumn="1" w:lastColumn="0" w:noHBand="0" w:noVBand="1"/>
      </w:tblPr>
      <w:tblGrid>
        <w:gridCol w:w="630"/>
        <w:gridCol w:w="7518"/>
        <w:gridCol w:w="802"/>
      </w:tblGrid>
      <w:tr w:rsidR="00FF4209" w:rsidRPr="00FF4209" w14:paraId="3743ED9B" w14:textId="77777777" w:rsidTr="00F50176">
        <w:trPr>
          <w:trHeight w:val="458"/>
          <w:tblCellSpacing w:w="15" w:type="dxa"/>
        </w:trPr>
        <w:tc>
          <w:tcPr>
            <w:tcW w:w="0" w:type="auto"/>
            <w:vAlign w:val="center"/>
            <w:hideMark/>
          </w:tcPr>
          <w:p w14:paraId="5643B704" w14:textId="77777777" w:rsidR="00FF4209" w:rsidRPr="00FF4209" w:rsidRDefault="00FF4209" w:rsidP="00FF4209">
            <w:r w:rsidRPr="00FF4209">
              <w:t>Poäng</w:t>
            </w:r>
          </w:p>
        </w:tc>
        <w:tc>
          <w:tcPr>
            <w:tcW w:w="0" w:type="auto"/>
            <w:vAlign w:val="center"/>
            <w:hideMark/>
          </w:tcPr>
          <w:p w14:paraId="7ED0F8C7" w14:textId="77777777" w:rsidR="00FF4209" w:rsidRPr="00FF4209" w:rsidRDefault="00FF4209" w:rsidP="00FF4209">
            <w:r w:rsidRPr="00FF4209">
              <w:t>Beskrivning</w:t>
            </w:r>
          </w:p>
        </w:tc>
        <w:tc>
          <w:tcPr>
            <w:tcW w:w="0" w:type="auto"/>
            <w:vAlign w:val="center"/>
            <w:hideMark/>
          </w:tcPr>
          <w:p w14:paraId="31E4F2D0" w14:textId="77777777" w:rsidR="00FF4209" w:rsidRPr="00FF4209" w:rsidRDefault="00FF4209" w:rsidP="00FF4209">
            <w:r w:rsidRPr="00FF4209">
              <w:t>Markera</w:t>
            </w:r>
          </w:p>
        </w:tc>
      </w:tr>
      <w:tr w:rsidR="00FF4209" w:rsidRPr="00FF4209" w14:paraId="3D6901EF" w14:textId="77777777" w:rsidTr="00F50176">
        <w:trPr>
          <w:trHeight w:val="469"/>
          <w:tblCellSpacing w:w="15" w:type="dxa"/>
        </w:trPr>
        <w:tc>
          <w:tcPr>
            <w:tcW w:w="0" w:type="auto"/>
            <w:vAlign w:val="center"/>
            <w:hideMark/>
          </w:tcPr>
          <w:p w14:paraId="43FF1732" w14:textId="77777777" w:rsidR="00FF4209" w:rsidRPr="00FF4209" w:rsidRDefault="00FF4209" w:rsidP="00FF4209">
            <w:r w:rsidRPr="00FF4209">
              <w:t>1</w:t>
            </w:r>
          </w:p>
        </w:tc>
        <w:tc>
          <w:tcPr>
            <w:tcW w:w="0" w:type="auto"/>
            <w:vAlign w:val="center"/>
            <w:hideMark/>
          </w:tcPr>
          <w:p w14:paraId="2C29A25F" w14:textId="77777777" w:rsidR="00FF4209" w:rsidRPr="00FF4209" w:rsidRDefault="00FF4209" w:rsidP="00FF4209">
            <w:r w:rsidRPr="00FF4209">
              <w:t>Lösningen är svår att implementera och saknar skalbarhet.</w:t>
            </w:r>
          </w:p>
        </w:tc>
        <w:tc>
          <w:tcPr>
            <w:tcW w:w="0" w:type="auto"/>
            <w:vAlign w:val="center"/>
            <w:hideMark/>
          </w:tcPr>
          <w:p w14:paraId="5446DBBF" w14:textId="77777777" w:rsidR="00FF4209" w:rsidRPr="00FF4209" w:rsidRDefault="00FF4209" w:rsidP="00FF4209">
            <w:r w:rsidRPr="00FF4209">
              <w:rPr>
                <w:rFonts w:ascii="Segoe UI Symbol" w:hAnsi="Segoe UI Symbol" w:cs="Segoe UI Symbol"/>
              </w:rPr>
              <w:t>☐</w:t>
            </w:r>
          </w:p>
        </w:tc>
      </w:tr>
      <w:tr w:rsidR="00FF4209" w:rsidRPr="00FF4209" w14:paraId="6CDCBC8E" w14:textId="77777777" w:rsidTr="00F50176">
        <w:trPr>
          <w:trHeight w:val="469"/>
          <w:tblCellSpacing w:w="15" w:type="dxa"/>
        </w:trPr>
        <w:tc>
          <w:tcPr>
            <w:tcW w:w="0" w:type="auto"/>
            <w:vAlign w:val="center"/>
            <w:hideMark/>
          </w:tcPr>
          <w:p w14:paraId="007BF59C" w14:textId="77777777" w:rsidR="00FF4209" w:rsidRPr="00FF4209" w:rsidRDefault="00FF4209" w:rsidP="00FF4209">
            <w:r w:rsidRPr="00FF4209">
              <w:t>2</w:t>
            </w:r>
          </w:p>
        </w:tc>
        <w:tc>
          <w:tcPr>
            <w:tcW w:w="0" w:type="auto"/>
            <w:vAlign w:val="center"/>
            <w:hideMark/>
          </w:tcPr>
          <w:p w14:paraId="2E8A1599" w14:textId="77777777" w:rsidR="00FF4209" w:rsidRPr="00FF4209" w:rsidRDefault="00FF4209" w:rsidP="00FF4209">
            <w:r w:rsidRPr="00FF4209">
              <w:t>Lösningen är delvis praktisk, men har begränsad skalbarhet.</w:t>
            </w:r>
          </w:p>
        </w:tc>
        <w:tc>
          <w:tcPr>
            <w:tcW w:w="0" w:type="auto"/>
            <w:vAlign w:val="center"/>
            <w:hideMark/>
          </w:tcPr>
          <w:p w14:paraId="026B63B5" w14:textId="77777777" w:rsidR="00FF4209" w:rsidRPr="00FF4209" w:rsidRDefault="00FF4209" w:rsidP="00FF4209">
            <w:r w:rsidRPr="00FF4209">
              <w:rPr>
                <w:rFonts w:ascii="Segoe UI Symbol" w:hAnsi="Segoe UI Symbol" w:cs="Segoe UI Symbol"/>
              </w:rPr>
              <w:t>☐</w:t>
            </w:r>
          </w:p>
        </w:tc>
      </w:tr>
      <w:tr w:rsidR="00FF4209" w:rsidRPr="00FF4209" w14:paraId="6D071829" w14:textId="77777777" w:rsidTr="00F50176">
        <w:trPr>
          <w:trHeight w:val="458"/>
          <w:tblCellSpacing w:w="15" w:type="dxa"/>
        </w:trPr>
        <w:tc>
          <w:tcPr>
            <w:tcW w:w="0" w:type="auto"/>
            <w:vAlign w:val="center"/>
            <w:hideMark/>
          </w:tcPr>
          <w:p w14:paraId="6B3A72B5" w14:textId="77777777" w:rsidR="00FF4209" w:rsidRPr="00FF4209" w:rsidRDefault="00FF4209" w:rsidP="00FF4209">
            <w:r w:rsidRPr="00FF4209">
              <w:t>3</w:t>
            </w:r>
          </w:p>
        </w:tc>
        <w:tc>
          <w:tcPr>
            <w:tcW w:w="0" w:type="auto"/>
            <w:vAlign w:val="center"/>
            <w:hideMark/>
          </w:tcPr>
          <w:p w14:paraId="3C4F7E45" w14:textId="77777777" w:rsidR="00FF4209" w:rsidRPr="00FF4209" w:rsidRDefault="00FF4209" w:rsidP="00FF4209">
            <w:r w:rsidRPr="00FF4209">
              <w:t>Lösningen är praktisk och har potential att skalas upp.</w:t>
            </w:r>
          </w:p>
        </w:tc>
        <w:tc>
          <w:tcPr>
            <w:tcW w:w="0" w:type="auto"/>
            <w:vAlign w:val="center"/>
            <w:hideMark/>
          </w:tcPr>
          <w:p w14:paraId="50ABE1ED" w14:textId="77777777" w:rsidR="00FF4209" w:rsidRPr="00FF4209" w:rsidRDefault="00FF4209" w:rsidP="00FF4209">
            <w:r w:rsidRPr="00FF4209">
              <w:rPr>
                <w:rFonts w:ascii="Segoe UI Symbol" w:hAnsi="Segoe UI Symbol" w:cs="Segoe UI Symbol"/>
              </w:rPr>
              <w:t>☐</w:t>
            </w:r>
          </w:p>
        </w:tc>
      </w:tr>
      <w:tr w:rsidR="00FF4209" w:rsidRPr="00FF4209" w14:paraId="4DFF25DF" w14:textId="77777777" w:rsidTr="00F50176">
        <w:trPr>
          <w:trHeight w:val="469"/>
          <w:tblCellSpacing w:w="15" w:type="dxa"/>
        </w:trPr>
        <w:tc>
          <w:tcPr>
            <w:tcW w:w="0" w:type="auto"/>
            <w:vAlign w:val="center"/>
            <w:hideMark/>
          </w:tcPr>
          <w:p w14:paraId="4436DFA5" w14:textId="77777777" w:rsidR="00FF4209" w:rsidRPr="00FF4209" w:rsidRDefault="00FF4209" w:rsidP="00FF4209">
            <w:r w:rsidRPr="00FF4209">
              <w:t>4</w:t>
            </w:r>
          </w:p>
        </w:tc>
        <w:tc>
          <w:tcPr>
            <w:tcW w:w="0" w:type="auto"/>
            <w:vAlign w:val="center"/>
            <w:hideMark/>
          </w:tcPr>
          <w:p w14:paraId="082E956F" w14:textId="77777777" w:rsidR="00FF4209" w:rsidRPr="00FF4209" w:rsidRDefault="00FF4209" w:rsidP="00FF4209">
            <w:r w:rsidRPr="00FF4209">
              <w:t>Lösningen är mycket praktisk och skalbar inom flera områden.</w:t>
            </w:r>
          </w:p>
        </w:tc>
        <w:tc>
          <w:tcPr>
            <w:tcW w:w="0" w:type="auto"/>
            <w:vAlign w:val="center"/>
            <w:hideMark/>
          </w:tcPr>
          <w:p w14:paraId="7E278AA7" w14:textId="77777777" w:rsidR="00FF4209" w:rsidRPr="00FF4209" w:rsidRDefault="00FF4209" w:rsidP="00FF4209">
            <w:r w:rsidRPr="00FF4209">
              <w:rPr>
                <w:rFonts w:ascii="Segoe UI Symbol" w:hAnsi="Segoe UI Symbol" w:cs="Segoe UI Symbol"/>
              </w:rPr>
              <w:t>☐</w:t>
            </w:r>
          </w:p>
        </w:tc>
      </w:tr>
      <w:tr w:rsidR="00FF4209" w:rsidRPr="00FF4209" w14:paraId="64A10F33" w14:textId="77777777" w:rsidTr="00F50176">
        <w:trPr>
          <w:trHeight w:val="458"/>
          <w:tblCellSpacing w:w="15" w:type="dxa"/>
        </w:trPr>
        <w:tc>
          <w:tcPr>
            <w:tcW w:w="0" w:type="auto"/>
            <w:vAlign w:val="center"/>
            <w:hideMark/>
          </w:tcPr>
          <w:p w14:paraId="505CC9EE" w14:textId="77777777" w:rsidR="00FF4209" w:rsidRPr="00FF4209" w:rsidRDefault="00FF4209" w:rsidP="00FF4209">
            <w:r w:rsidRPr="00FF4209">
              <w:t>5</w:t>
            </w:r>
          </w:p>
        </w:tc>
        <w:tc>
          <w:tcPr>
            <w:tcW w:w="0" w:type="auto"/>
            <w:vAlign w:val="center"/>
            <w:hideMark/>
          </w:tcPr>
          <w:p w14:paraId="12BB9B36" w14:textId="77777777" w:rsidR="00FF4209" w:rsidRPr="00FF4209" w:rsidRDefault="00FF4209" w:rsidP="00FF4209">
            <w:r w:rsidRPr="00FF4209">
              <w:t>Lösningen är enkel att implementera och skalas upp, med stor användningspotential.</w:t>
            </w:r>
          </w:p>
        </w:tc>
        <w:tc>
          <w:tcPr>
            <w:tcW w:w="0" w:type="auto"/>
            <w:vAlign w:val="center"/>
            <w:hideMark/>
          </w:tcPr>
          <w:p w14:paraId="423E21BC" w14:textId="77777777" w:rsidR="00FF4209" w:rsidRPr="00FF4209" w:rsidRDefault="00FF4209" w:rsidP="00FF4209">
            <w:r w:rsidRPr="00FF4209">
              <w:rPr>
                <w:rFonts w:ascii="Segoe UI Symbol" w:hAnsi="Segoe UI Symbol" w:cs="Segoe UI Symbol"/>
              </w:rPr>
              <w:t>☐</w:t>
            </w:r>
          </w:p>
        </w:tc>
      </w:tr>
    </w:tbl>
    <w:p w14:paraId="11D0F292" w14:textId="63763E24" w:rsidR="00FF4209" w:rsidRPr="00FF4209" w:rsidRDefault="000707E3" w:rsidP="000707E3">
      <w:pPr>
        <w:pStyle w:val="Heading3"/>
      </w:pPr>
      <w:r>
        <w:br/>
      </w:r>
      <w:r w:rsidR="00FF4209" w:rsidRPr="00FF4209">
        <w:t>3.3 Vilken effekt har innovationen haft?</w:t>
      </w:r>
    </w:p>
    <w:tbl>
      <w:tblPr>
        <w:tblW w:w="8933" w:type="dxa"/>
        <w:tblCellSpacing w:w="15" w:type="dxa"/>
        <w:tblCellMar>
          <w:top w:w="15" w:type="dxa"/>
          <w:left w:w="15" w:type="dxa"/>
          <w:bottom w:w="15" w:type="dxa"/>
          <w:right w:w="15" w:type="dxa"/>
        </w:tblCellMar>
        <w:tblLook w:val="04A0" w:firstRow="1" w:lastRow="0" w:firstColumn="1" w:lastColumn="0" w:noHBand="0" w:noVBand="1"/>
      </w:tblPr>
      <w:tblGrid>
        <w:gridCol w:w="656"/>
        <w:gridCol w:w="7441"/>
        <w:gridCol w:w="836"/>
      </w:tblGrid>
      <w:tr w:rsidR="00FF4209" w:rsidRPr="00FF4209" w14:paraId="51D3A458" w14:textId="77777777" w:rsidTr="000707E3">
        <w:trPr>
          <w:trHeight w:val="444"/>
          <w:tblCellSpacing w:w="15" w:type="dxa"/>
        </w:trPr>
        <w:tc>
          <w:tcPr>
            <w:tcW w:w="0" w:type="auto"/>
            <w:vAlign w:val="center"/>
            <w:hideMark/>
          </w:tcPr>
          <w:p w14:paraId="17F672C1" w14:textId="77777777" w:rsidR="00FF4209" w:rsidRPr="00FF4209" w:rsidRDefault="00FF4209" w:rsidP="00FF4209">
            <w:r w:rsidRPr="00FF4209">
              <w:t>Poäng</w:t>
            </w:r>
          </w:p>
        </w:tc>
        <w:tc>
          <w:tcPr>
            <w:tcW w:w="0" w:type="auto"/>
            <w:vAlign w:val="center"/>
            <w:hideMark/>
          </w:tcPr>
          <w:p w14:paraId="649D13ED" w14:textId="77777777" w:rsidR="00FF4209" w:rsidRPr="00FF4209" w:rsidRDefault="00FF4209" w:rsidP="00FF4209">
            <w:r w:rsidRPr="00FF4209">
              <w:t>Beskrivning</w:t>
            </w:r>
          </w:p>
        </w:tc>
        <w:tc>
          <w:tcPr>
            <w:tcW w:w="0" w:type="auto"/>
            <w:vAlign w:val="center"/>
            <w:hideMark/>
          </w:tcPr>
          <w:p w14:paraId="791265AD" w14:textId="77777777" w:rsidR="00FF4209" w:rsidRPr="00FF4209" w:rsidRDefault="00FF4209" w:rsidP="00FF4209">
            <w:r w:rsidRPr="00FF4209">
              <w:t>Markera</w:t>
            </w:r>
          </w:p>
        </w:tc>
      </w:tr>
      <w:tr w:rsidR="00FF4209" w:rsidRPr="00FF4209" w14:paraId="42E28D82" w14:textId="77777777" w:rsidTr="000707E3">
        <w:trPr>
          <w:trHeight w:val="454"/>
          <w:tblCellSpacing w:w="15" w:type="dxa"/>
        </w:trPr>
        <w:tc>
          <w:tcPr>
            <w:tcW w:w="0" w:type="auto"/>
            <w:vAlign w:val="center"/>
            <w:hideMark/>
          </w:tcPr>
          <w:p w14:paraId="3F549F9B" w14:textId="77777777" w:rsidR="00FF4209" w:rsidRPr="00FF4209" w:rsidRDefault="00FF4209" w:rsidP="00FF4209">
            <w:r w:rsidRPr="00FF4209">
              <w:t>1</w:t>
            </w:r>
          </w:p>
        </w:tc>
        <w:tc>
          <w:tcPr>
            <w:tcW w:w="0" w:type="auto"/>
            <w:vAlign w:val="center"/>
            <w:hideMark/>
          </w:tcPr>
          <w:p w14:paraId="2C7BDCC5" w14:textId="77777777" w:rsidR="00FF4209" w:rsidRPr="00FF4209" w:rsidRDefault="00FF4209" w:rsidP="00FF4209">
            <w:r w:rsidRPr="00FF4209">
              <w:t>Innovationen har haft begränsad effekt och saknar mätbara resultat.</w:t>
            </w:r>
          </w:p>
        </w:tc>
        <w:tc>
          <w:tcPr>
            <w:tcW w:w="0" w:type="auto"/>
            <w:vAlign w:val="center"/>
            <w:hideMark/>
          </w:tcPr>
          <w:p w14:paraId="26D134C7" w14:textId="77777777" w:rsidR="00FF4209" w:rsidRPr="00FF4209" w:rsidRDefault="00FF4209" w:rsidP="00FF4209">
            <w:r w:rsidRPr="00FF4209">
              <w:rPr>
                <w:rFonts w:ascii="Segoe UI Symbol" w:hAnsi="Segoe UI Symbol" w:cs="Segoe UI Symbol"/>
              </w:rPr>
              <w:t>☐</w:t>
            </w:r>
          </w:p>
        </w:tc>
      </w:tr>
      <w:tr w:rsidR="00FF4209" w:rsidRPr="00FF4209" w14:paraId="408C368B" w14:textId="77777777" w:rsidTr="000707E3">
        <w:trPr>
          <w:trHeight w:val="454"/>
          <w:tblCellSpacing w:w="15" w:type="dxa"/>
        </w:trPr>
        <w:tc>
          <w:tcPr>
            <w:tcW w:w="0" w:type="auto"/>
            <w:vAlign w:val="center"/>
            <w:hideMark/>
          </w:tcPr>
          <w:p w14:paraId="085B9E8E" w14:textId="77777777" w:rsidR="00FF4209" w:rsidRPr="00FF4209" w:rsidRDefault="00FF4209" w:rsidP="00FF4209">
            <w:r w:rsidRPr="00FF4209">
              <w:t>2</w:t>
            </w:r>
          </w:p>
        </w:tc>
        <w:tc>
          <w:tcPr>
            <w:tcW w:w="0" w:type="auto"/>
            <w:vAlign w:val="center"/>
            <w:hideMark/>
          </w:tcPr>
          <w:p w14:paraId="3DDE5765" w14:textId="77777777" w:rsidR="00FF4209" w:rsidRPr="00FF4209" w:rsidRDefault="00FF4209" w:rsidP="00FF4209">
            <w:r w:rsidRPr="00FF4209">
              <w:t>Viss effekt har observerats, men resultaten är begränsade.</w:t>
            </w:r>
          </w:p>
        </w:tc>
        <w:tc>
          <w:tcPr>
            <w:tcW w:w="0" w:type="auto"/>
            <w:vAlign w:val="center"/>
            <w:hideMark/>
          </w:tcPr>
          <w:p w14:paraId="15CBA52C" w14:textId="77777777" w:rsidR="00FF4209" w:rsidRPr="00FF4209" w:rsidRDefault="00FF4209" w:rsidP="00FF4209">
            <w:r w:rsidRPr="00FF4209">
              <w:rPr>
                <w:rFonts w:ascii="Segoe UI Symbol" w:hAnsi="Segoe UI Symbol" w:cs="Segoe UI Symbol"/>
              </w:rPr>
              <w:t>☐</w:t>
            </w:r>
          </w:p>
        </w:tc>
      </w:tr>
      <w:tr w:rsidR="00FF4209" w:rsidRPr="00FF4209" w14:paraId="0D42AEF6" w14:textId="77777777" w:rsidTr="000707E3">
        <w:trPr>
          <w:trHeight w:val="444"/>
          <w:tblCellSpacing w:w="15" w:type="dxa"/>
        </w:trPr>
        <w:tc>
          <w:tcPr>
            <w:tcW w:w="0" w:type="auto"/>
            <w:vAlign w:val="center"/>
            <w:hideMark/>
          </w:tcPr>
          <w:p w14:paraId="5E1536C1" w14:textId="77777777" w:rsidR="00FF4209" w:rsidRPr="00FF4209" w:rsidRDefault="00FF4209" w:rsidP="00FF4209">
            <w:r w:rsidRPr="00FF4209">
              <w:t>3</w:t>
            </w:r>
          </w:p>
        </w:tc>
        <w:tc>
          <w:tcPr>
            <w:tcW w:w="0" w:type="auto"/>
            <w:vAlign w:val="center"/>
            <w:hideMark/>
          </w:tcPr>
          <w:p w14:paraId="6EE27628" w14:textId="77777777" w:rsidR="00FF4209" w:rsidRPr="00FF4209" w:rsidRDefault="00FF4209" w:rsidP="00FF4209">
            <w:r w:rsidRPr="00FF4209">
              <w:t>Innovationen har uppnått flera mål och har mätbara resultat.</w:t>
            </w:r>
          </w:p>
        </w:tc>
        <w:tc>
          <w:tcPr>
            <w:tcW w:w="0" w:type="auto"/>
            <w:vAlign w:val="center"/>
            <w:hideMark/>
          </w:tcPr>
          <w:p w14:paraId="00DBD9E4" w14:textId="77777777" w:rsidR="00FF4209" w:rsidRPr="00FF4209" w:rsidRDefault="00FF4209" w:rsidP="00FF4209">
            <w:r w:rsidRPr="00FF4209">
              <w:rPr>
                <w:rFonts w:ascii="Segoe UI Symbol" w:hAnsi="Segoe UI Symbol" w:cs="Segoe UI Symbol"/>
              </w:rPr>
              <w:t>☐</w:t>
            </w:r>
          </w:p>
        </w:tc>
      </w:tr>
      <w:tr w:rsidR="00FF4209" w:rsidRPr="00FF4209" w14:paraId="49763621" w14:textId="77777777" w:rsidTr="000707E3">
        <w:trPr>
          <w:trHeight w:val="454"/>
          <w:tblCellSpacing w:w="15" w:type="dxa"/>
        </w:trPr>
        <w:tc>
          <w:tcPr>
            <w:tcW w:w="0" w:type="auto"/>
            <w:vAlign w:val="center"/>
            <w:hideMark/>
          </w:tcPr>
          <w:p w14:paraId="523ED082" w14:textId="77777777" w:rsidR="00FF4209" w:rsidRPr="00FF4209" w:rsidRDefault="00FF4209" w:rsidP="00FF4209">
            <w:r w:rsidRPr="00FF4209">
              <w:t>4</w:t>
            </w:r>
          </w:p>
        </w:tc>
        <w:tc>
          <w:tcPr>
            <w:tcW w:w="0" w:type="auto"/>
            <w:vAlign w:val="center"/>
            <w:hideMark/>
          </w:tcPr>
          <w:p w14:paraId="4ED1F8F5" w14:textId="77777777" w:rsidR="00FF4209" w:rsidRPr="00FF4209" w:rsidRDefault="00FF4209" w:rsidP="00FF4209">
            <w:r w:rsidRPr="00FF4209">
              <w:t>Innovationen har haft stor effekt och påverkat flera delar av verksamheten.</w:t>
            </w:r>
          </w:p>
        </w:tc>
        <w:tc>
          <w:tcPr>
            <w:tcW w:w="0" w:type="auto"/>
            <w:vAlign w:val="center"/>
            <w:hideMark/>
          </w:tcPr>
          <w:p w14:paraId="6848BC8C" w14:textId="77777777" w:rsidR="00FF4209" w:rsidRPr="00FF4209" w:rsidRDefault="00FF4209" w:rsidP="00FF4209">
            <w:r w:rsidRPr="00FF4209">
              <w:rPr>
                <w:rFonts w:ascii="Segoe UI Symbol" w:hAnsi="Segoe UI Symbol" w:cs="Segoe UI Symbol"/>
              </w:rPr>
              <w:t>☐</w:t>
            </w:r>
          </w:p>
        </w:tc>
      </w:tr>
      <w:tr w:rsidR="00FF4209" w:rsidRPr="00FF4209" w14:paraId="407DA15E" w14:textId="77777777" w:rsidTr="000707E3">
        <w:trPr>
          <w:trHeight w:val="444"/>
          <w:tblCellSpacing w:w="15" w:type="dxa"/>
        </w:trPr>
        <w:tc>
          <w:tcPr>
            <w:tcW w:w="0" w:type="auto"/>
            <w:vAlign w:val="center"/>
            <w:hideMark/>
          </w:tcPr>
          <w:p w14:paraId="57075FB6" w14:textId="77777777" w:rsidR="00FF4209" w:rsidRPr="00FF4209" w:rsidRDefault="00FF4209" w:rsidP="00FF4209">
            <w:r w:rsidRPr="00FF4209">
              <w:t>5</w:t>
            </w:r>
          </w:p>
        </w:tc>
        <w:tc>
          <w:tcPr>
            <w:tcW w:w="0" w:type="auto"/>
            <w:vAlign w:val="center"/>
            <w:hideMark/>
          </w:tcPr>
          <w:p w14:paraId="50EFAD25" w14:textId="77777777" w:rsidR="00FF4209" w:rsidRPr="00FF4209" w:rsidRDefault="00FF4209" w:rsidP="00FF4209">
            <w:r w:rsidRPr="00FF4209">
              <w:t>Innovationen har haft omfattande och långsiktig effekt, med betydande resultat.</w:t>
            </w:r>
          </w:p>
        </w:tc>
        <w:tc>
          <w:tcPr>
            <w:tcW w:w="0" w:type="auto"/>
            <w:vAlign w:val="center"/>
            <w:hideMark/>
          </w:tcPr>
          <w:p w14:paraId="15D25117" w14:textId="77777777" w:rsidR="00FF4209" w:rsidRPr="00FF4209" w:rsidRDefault="00FF4209" w:rsidP="00FF4209">
            <w:r w:rsidRPr="00FF4209">
              <w:rPr>
                <w:rFonts w:ascii="Segoe UI Symbol" w:hAnsi="Segoe UI Symbol" w:cs="Segoe UI Symbol"/>
              </w:rPr>
              <w:t>☐</w:t>
            </w:r>
          </w:p>
        </w:tc>
      </w:tr>
    </w:tbl>
    <w:p w14:paraId="4F0B15BA" w14:textId="77777777" w:rsidR="000707E3" w:rsidRDefault="000707E3" w:rsidP="00FF4209">
      <w:pPr>
        <w:rPr>
          <w:b/>
          <w:bCs/>
        </w:rPr>
      </w:pPr>
    </w:p>
    <w:p w14:paraId="6F7AE9D4" w14:textId="77777777" w:rsidR="000707E3" w:rsidRDefault="000707E3" w:rsidP="00FF4209">
      <w:pPr>
        <w:rPr>
          <w:b/>
          <w:bCs/>
        </w:rPr>
      </w:pPr>
    </w:p>
    <w:p w14:paraId="3A8A4A32" w14:textId="77777777" w:rsidR="000707E3" w:rsidRDefault="000707E3" w:rsidP="00FF4209">
      <w:pPr>
        <w:rPr>
          <w:b/>
          <w:bCs/>
        </w:rPr>
      </w:pPr>
    </w:p>
    <w:p w14:paraId="3CEA9C33" w14:textId="77777777" w:rsidR="000707E3" w:rsidRDefault="000707E3" w:rsidP="00FF4209">
      <w:pPr>
        <w:rPr>
          <w:b/>
          <w:bCs/>
        </w:rPr>
      </w:pPr>
    </w:p>
    <w:p w14:paraId="2EA46DF7" w14:textId="664D4205" w:rsidR="00FF4209" w:rsidRPr="00FF4209" w:rsidRDefault="00FF4209" w:rsidP="000707E3">
      <w:pPr>
        <w:pStyle w:val="Heading3"/>
      </w:pPr>
      <w:r w:rsidRPr="00FF4209">
        <w:t>3.4 Hur hållbar och framtidssäker är innovationen?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0"/>
        <w:gridCol w:w="7599"/>
        <w:gridCol w:w="802"/>
      </w:tblGrid>
      <w:tr w:rsidR="00FF4209" w:rsidRPr="00FF4209" w14:paraId="08BBC3CA" w14:textId="77777777" w:rsidTr="00FF4209">
        <w:trPr>
          <w:tblCellSpacing w:w="15" w:type="dxa"/>
        </w:trPr>
        <w:tc>
          <w:tcPr>
            <w:tcW w:w="0" w:type="auto"/>
            <w:vAlign w:val="center"/>
            <w:hideMark/>
          </w:tcPr>
          <w:p w14:paraId="751B55E6" w14:textId="77777777" w:rsidR="00FF4209" w:rsidRPr="00FF4209" w:rsidRDefault="00FF4209" w:rsidP="00FF4209">
            <w:r w:rsidRPr="00FF4209">
              <w:t>Poäng</w:t>
            </w:r>
          </w:p>
        </w:tc>
        <w:tc>
          <w:tcPr>
            <w:tcW w:w="0" w:type="auto"/>
            <w:vAlign w:val="center"/>
            <w:hideMark/>
          </w:tcPr>
          <w:p w14:paraId="34BB4919" w14:textId="77777777" w:rsidR="00FF4209" w:rsidRPr="00FF4209" w:rsidRDefault="00FF4209" w:rsidP="00FF4209">
            <w:r w:rsidRPr="00FF4209">
              <w:t>Beskrivning</w:t>
            </w:r>
          </w:p>
        </w:tc>
        <w:tc>
          <w:tcPr>
            <w:tcW w:w="0" w:type="auto"/>
            <w:vAlign w:val="center"/>
            <w:hideMark/>
          </w:tcPr>
          <w:p w14:paraId="0FF01755" w14:textId="77777777" w:rsidR="00FF4209" w:rsidRPr="00FF4209" w:rsidRDefault="00FF4209" w:rsidP="00FF4209">
            <w:r w:rsidRPr="00FF4209">
              <w:t>Markera</w:t>
            </w:r>
          </w:p>
        </w:tc>
      </w:tr>
      <w:tr w:rsidR="00FF4209" w:rsidRPr="00FF4209" w14:paraId="53E1F8B9" w14:textId="77777777" w:rsidTr="00FF4209">
        <w:trPr>
          <w:tblCellSpacing w:w="15" w:type="dxa"/>
        </w:trPr>
        <w:tc>
          <w:tcPr>
            <w:tcW w:w="0" w:type="auto"/>
            <w:vAlign w:val="center"/>
            <w:hideMark/>
          </w:tcPr>
          <w:p w14:paraId="2652E0CB" w14:textId="77777777" w:rsidR="00FF4209" w:rsidRPr="00FF4209" w:rsidRDefault="00FF4209" w:rsidP="00FF4209">
            <w:r w:rsidRPr="00FF4209">
              <w:t>1</w:t>
            </w:r>
          </w:p>
        </w:tc>
        <w:tc>
          <w:tcPr>
            <w:tcW w:w="0" w:type="auto"/>
            <w:vAlign w:val="center"/>
            <w:hideMark/>
          </w:tcPr>
          <w:p w14:paraId="54869F5D" w14:textId="77777777" w:rsidR="00FF4209" w:rsidRPr="00FF4209" w:rsidRDefault="00FF4209" w:rsidP="00FF4209">
            <w:r w:rsidRPr="00FF4209">
              <w:t>Innovationen är inte hållbar och riskerar att förlora relevans över tid.</w:t>
            </w:r>
          </w:p>
        </w:tc>
        <w:tc>
          <w:tcPr>
            <w:tcW w:w="0" w:type="auto"/>
            <w:vAlign w:val="center"/>
            <w:hideMark/>
          </w:tcPr>
          <w:p w14:paraId="4B9CA7E6" w14:textId="77777777" w:rsidR="00FF4209" w:rsidRPr="00FF4209" w:rsidRDefault="00FF4209" w:rsidP="00FF4209">
            <w:r w:rsidRPr="00FF4209">
              <w:rPr>
                <w:rFonts w:ascii="Segoe UI Symbol" w:hAnsi="Segoe UI Symbol" w:cs="Segoe UI Symbol"/>
              </w:rPr>
              <w:t>☐</w:t>
            </w:r>
          </w:p>
        </w:tc>
      </w:tr>
      <w:tr w:rsidR="00FF4209" w:rsidRPr="00FF4209" w14:paraId="7AB6C712" w14:textId="77777777" w:rsidTr="00FF4209">
        <w:trPr>
          <w:tblCellSpacing w:w="15" w:type="dxa"/>
        </w:trPr>
        <w:tc>
          <w:tcPr>
            <w:tcW w:w="0" w:type="auto"/>
            <w:vAlign w:val="center"/>
            <w:hideMark/>
          </w:tcPr>
          <w:p w14:paraId="1F0FA6B4" w14:textId="77777777" w:rsidR="00FF4209" w:rsidRPr="00FF4209" w:rsidRDefault="00FF4209" w:rsidP="00FF4209">
            <w:r w:rsidRPr="00FF4209">
              <w:t>2</w:t>
            </w:r>
          </w:p>
        </w:tc>
        <w:tc>
          <w:tcPr>
            <w:tcW w:w="0" w:type="auto"/>
            <w:vAlign w:val="center"/>
            <w:hideMark/>
          </w:tcPr>
          <w:p w14:paraId="367B0488" w14:textId="77777777" w:rsidR="00FF4209" w:rsidRPr="00FF4209" w:rsidRDefault="00FF4209" w:rsidP="00FF4209">
            <w:r w:rsidRPr="00FF4209">
              <w:t>Innovationen är delvis hållbar, men saknar långsiktiga planer.</w:t>
            </w:r>
          </w:p>
        </w:tc>
        <w:tc>
          <w:tcPr>
            <w:tcW w:w="0" w:type="auto"/>
            <w:vAlign w:val="center"/>
            <w:hideMark/>
          </w:tcPr>
          <w:p w14:paraId="2869B7A4" w14:textId="77777777" w:rsidR="00FF4209" w:rsidRPr="00FF4209" w:rsidRDefault="00FF4209" w:rsidP="00FF4209">
            <w:r w:rsidRPr="00FF4209">
              <w:rPr>
                <w:rFonts w:ascii="Segoe UI Symbol" w:hAnsi="Segoe UI Symbol" w:cs="Segoe UI Symbol"/>
              </w:rPr>
              <w:t>☐</w:t>
            </w:r>
          </w:p>
        </w:tc>
      </w:tr>
      <w:tr w:rsidR="00FF4209" w:rsidRPr="00FF4209" w14:paraId="1ABB25BE" w14:textId="77777777" w:rsidTr="00FF4209">
        <w:trPr>
          <w:tblCellSpacing w:w="15" w:type="dxa"/>
        </w:trPr>
        <w:tc>
          <w:tcPr>
            <w:tcW w:w="0" w:type="auto"/>
            <w:vAlign w:val="center"/>
            <w:hideMark/>
          </w:tcPr>
          <w:p w14:paraId="50FFFC18" w14:textId="77777777" w:rsidR="00FF4209" w:rsidRPr="00FF4209" w:rsidRDefault="00FF4209" w:rsidP="00FF4209">
            <w:r w:rsidRPr="00FF4209">
              <w:t>3</w:t>
            </w:r>
          </w:p>
        </w:tc>
        <w:tc>
          <w:tcPr>
            <w:tcW w:w="0" w:type="auto"/>
            <w:vAlign w:val="center"/>
            <w:hideMark/>
          </w:tcPr>
          <w:p w14:paraId="0776F69F" w14:textId="77777777" w:rsidR="00FF4209" w:rsidRPr="00FF4209" w:rsidRDefault="00FF4209" w:rsidP="00FF4209">
            <w:r w:rsidRPr="00FF4209">
              <w:t>Innovationen är hållbar och visar tecken på långsiktig relevans.</w:t>
            </w:r>
          </w:p>
        </w:tc>
        <w:tc>
          <w:tcPr>
            <w:tcW w:w="0" w:type="auto"/>
            <w:vAlign w:val="center"/>
            <w:hideMark/>
          </w:tcPr>
          <w:p w14:paraId="79DFD354" w14:textId="77777777" w:rsidR="00FF4209" w:rsidRPr="00FF4209" w:rsidRDefault="00FF4209" w:rsidP="00FF4209">
            <w:r w:rsidRPr="00FF4209">
              <w:rPr>
                <w:rFonts w:ascii="Segoe UI Symbol" w:hAnsi="Segoe UI Symbol" w:cs="Segoe UI Symbol"/>
              </w:rPr>
              <w:t>☐</w:t>
            </w:r>
          </w:p>
        </w:tc>
      </w:tr>
      <w:tr w:rsidR="00FF4209" w:rsidRPr="00FF4209" w14:paraId="5645D40A" w14:textId="77777777" w:rsidTr="00FF4209">
        <w:trPr>
          <w:tblCellSpacing w:w="15" w:type="dxa"/>
        </w:trPr>
        <w:tc>
          <w:tcPr>
            <w:tcW w:w="0" w:type="auto"/>
            <w:vAlign w:val="center"/>
            <w:hideMark/>
          </w:tcPr>
          <w:p w14:paraId="18A3B6FA" w14:textId="77777777" w:rsidR="00FF4209" w:rsidRPr="00FF4209" w:rsidRDefault="00FF4209" w:rsidP="00FF4209">
            <w:r w:rsidRPr="00FF4209">
              <w:t>4</w:t>
            </w:r>
          </w:p>
        </w:tc>
        <w:tc>
          <w:tcPr>
            <w:tcW w:w="0" w:type="auto"/>
            <w:vAlign w:val="center"/>
            <w:hideMark/>
          </w:tcPr>
          <w:p w14:paraId="5BAF5D33" w14:textId="77777777" w:rsidR="00FF4209" w:rsidRPr="00FF4209" w:rsidRDefault="00FF4209" w:rsidP="00FF4209">
            <w:r w:rsidRPr="00FF4209">
              <w:t>Innovationen är mycket hållbar och väl förankrad i organisationens processer.</w:t>
            </w:r>
          </w:p>
        </w:tc>
        <w:tc>
          <w:tcPr>
            <w:tcW w:w="0" w:type="auto"/>
            <w:vAlign w:val="center"/>
            <w:hideMark/>
          </w:tcPr>
          <w:p w14:paraId="71975932" w14:textId="77777777" w:rsidR="00FF4209" w:rsidRPr="00FF4209" w:rsidRDefault="00FF4209" w:rsidP="00FF4209">
            <w:r w:rsidRPr="00FF4209">
              <w:rPr>
                <w:rFonts w:ascii="Segoe UI Symbol" w:hAnsi="Segoe UI Symbol" w:cs="Segoe UI Symbol"/>
              </w:rPr>
              <w:t>☐</w:t>
            </w:r>
          </w:p>
        </w:tc>
      </w:tr>
      <w:tr w:rsidR="00FF4209" w:rsidRPr="00FF4209" w14:paraId="4DC842C3" w14:textId="77777777" w:rsidTr="00FF4209">
        <w:trPr>
          <w:tblCellSpacing w:w="15" w:type="dxa"/>
        </w:trPr>
        <w:tc>
          <w:tcPr>
            <w:tcW w:w="0" w:type="auto"/>
            <w:vAlign w:val="center"/>
            <w:hideMark/>
          </w:tcPr>
          <w:p w14:paraId="4FE46DA8" w14:textId="77777777" w:rsidR="00FF4209" w:rsidRPr="00FF4209" w:rsidRDefault="00FF4209" w:rsidP="00FF4209">
            <w:r w:rsidRPr="00FF4209">
              <w:t>5</w:t>
            </w:r>
          </w:p>
        </w:tc>
        <w:tc>
          <w:tcPr>
            <w:tcW w:w="0" w:type="auto"/>
            <w:vAlign w:val="center"/>
            <w:hideMark/>
          </w:tcPr>
          <w:p w14:paraId="094FA0B3" w14:textId="77777777" w:rsidR="00FF4209" w:rsidRPr="00FF4209" w:rsidRDefault="00FF4209" w:rsidP="00FF4209">
            <w:r w:rsidRPr="00FF4209">
              <w:t>Innovationen är mycket hållbar och har potential att fortsätta skapa värde i framtiden.</w:t>
            </w:r>
          </w:p>
        </w:tc>
        <w:tc>
          <w:tcPr>
            <w:tcW w:w="0" w:type="auto"/>
            <w:vAlign w:val="center"/>
            <w:hideMark/>
          </w:tcPr>
          <w:p w14:paraId="4ED49E43" w14:textId="77777777" w:rsidR="00FF4209" w:rsidRPr="00FF4209" w:rsidRDefault="00FF4209" w:rsidP="00FF4209">
            <w:r w:rsidRPr="00FF4209">
              <w:rPr>
                <w:rFonts w:ascii="Segoe UI Symbol" w:hAnsi="Segoe UI Symbol" w:cs="Segoe UI Symbol"/>
              </w:rPr>
              <w:t>☐</w:t>
            </w:r>
          </w:p>
        </w:tc>
      </w:tr>
    </w:tbl>
    <w:p w14:paraId="39C8045B" w14:textId="77777777" w:rsidR="000707E3" w:rsidRDefault="000707E3" w:rsidP="00FF4209">
      <w:pPr>
        <w:rPr>
          <w:b/>
          <w:bCs/>
        </w:rPr>
      </w:pPr>
    </w:p>
    <w:p w14:paraId="16B60530" w14:textId="067B0DAB" w:rsidR="00FF4209" w:rsidRPr="00FF4209" w:rsidRDefault="00FF4209" w:rsidP="000707E3">
      <w:pPr>
        <w:pStyle w:val="Heading2"/>
      </w:pPr>
      <w:r w:rsidRPr="00FF4209">
        <w:t>4. Sammanställning av poäng för juryn</w:t>
      </w:r>
    </w:p>
    <w:p w14:paraId="5FF1CDD0" w14:textId="77777777" w:rsidR="00FF4209" w:rsidRPr="00FF4209" w:rsidRDefault="00FF4209" w:rsidP="00FF4209">
      <w:r w:rsidRPr="00FF4209">
        <w:t>Juryn kan använda följande tabell för att räkna ut ett genomsnittligt poängresultat för bidraget. Det bidrag som har högst genomsnittspoäng vinner.</w:t>
      </w:r>
    </w:p>
    <w:tbl>
      <w:tblPr>
        <w:tblW w:w="8992" w:type="dxa"/>
        <w:tblCellSpacing w:w="15" w:type="dxa"/>
        <w:tblCellMar>
          <w:top w:w="15" w:type="dxa"/>
          <w:left w:w="15" w:type="dxa"/>
          <w:bottom w:w="15" w:type="dxa"/>
          <w:right w:w="15" w:type="dxa"/>
        </w:tblCellMar>
        <w:tblLook w:val="04A0" w:firstRow="1" w:lastRow="0" w:firstColumn="1" w:lastColumn="0" w:noHBand="0" w:noVBand="1"/>
      </w:tblPr>
      <w:tblGrid>
        <w:gridCol w:w="5561"/>
        <w:gridCol w:w="753"/>
        <w:gridCol w:w="2678"/>
      </w:tblGrid>
      <w:tr w:rsidR="00FF4209" w:rsidRPr="00FF4209" w14:paraId="19875773" w14:textId="77777777" w:rsidTr="000707E3">
        <w:trPr>
          <w:trHeight w:val="445"/>
          <w:tblCellSpacing w:w="15" w:type="dxa"/>
        </w:trPr>
        <w:tc>
          <w:tcPr>
            <w:tcW w:w="0" w:type="auto"/>
            <w:vAlign w:val="center"/>
            <w:hideMark/>
          </w:tcPr>
          <w:p w14:paraId="5A719A6C" w14:textId="77777777" w:rsidR="00FF4209" w:rsidRPr="00FF4209" w:rsidRDefault="00FF4209" w:rsidP="00FF4209">
            <w:r w:rsidRPr="00FF4209">
              <w:t>Bedömningsområde</w:t>
            </w:r>
          </w:p>
        </w:tc>
        <w:tc>
          <w:tcPr>
            <w:tcW w:w="0" w:type="auto"/>
            <w:vAlign w:val="center"/>
            <w:hideMark/>
          </w:tcPr>
          <w:p w14:paraId="533E16B9" w14:textId="77777777" w:rsidR="00FF4209" w:rsidRPr="00FF4209" w:rsidRDefault="00FF4209" w:rsidP="00FF4209">
            <w:r w:rsidRPr="00FF4209">
              <w:t>Poäng</w:t>
            </w:r>
          </w:p>
        </w:tc>
        <w:tc>
          <w:tcPr>
            <w:tcW w:w="0" w:type="auto"/>
            <w:vAlign w:val="center"/>
            <w:hideMark/>
          </w:tcPr>
          <w:p w14:paraId="0FFA89DB" w14:textId="77777777" w:rsidR="00FF4209" w:rsidRPr="00FF4209" w:rsidRDefault="00FF4209" w:rsidP="00FF4209">
            <w:r w:rsidRPr="00FF4209">
              <w:t>Kommentarer från juryn</w:t>
            </w:r>
          </w:p>
        </w:tc>
      </w:tr>
      <w:tr w:rsidR="00FF4209" w:rsidRPr="00FF4209" w14:paraId="26A7F619" w14:textId="77777777" w:rsidTr="000707E3">
        <w:trPr>
          <w:trHeight w:val="455"/>
          <w:tblCellSpacing w:w="15" w:type="dxa"/>
        </w:trPr>
        <w:tc>
          <w:tcPr>
            <w:tcW w:w="0" w:type="auto"/>
            <w:vAlign w:val="center"/>
            <w:hideMark/>
          </w:tcPr>
          <w:p w14:paraId="783295CA" w14:textId="77777777" w:rsidR="00FF4209" w:rsidRPr="00FF4209" w:rsidRDefault="00FF4209" w:rsidP="00FF4209">
            <w:r w:rsidRPr="00FF4209">
              <w:t>3.1 Hur unikt och banbrytande är bidraget?</w:t>
            </w:r>
          </w:p>
        </w:tc>
        <w:tc>
          <w:tcPr>
            <w:tcW w:w="0" w:type="auto"/>
            <w:vAlign w:val="center"/>
            <w:hideMark/>
          </w:tcPr>
          <w:p w14:paraId="47A95D5E" w14:textId="77777777" w:rsidR="00FF4209" w:rsidRPr="00FF4209" w:rsidRDefault="00FF4209" w:rsidP="00FF4209"/>
        </w:tc>
        <w:tc>
          <w:tcPr>
            <w:tcW w:w="0" w:type="auto"/>
            <w:vAlign w:val="center"/>
            <w:hideMark/>
          </w:tcPr>
          <w:p w14:paraId="476FCA12" w14:textId="77777777" w:rsidR="00FF4209" w:rsidRPr="00FF4209" w:rsidRDefault="00FF4209" w:rsidP="00FF4209"/>
        </w:tc>
      </w:tr>
      <w:tr w:rsidR="00FF4209" w:rsidRPr="00FF4209" w14:paraId="7FAD99E4" w14:textId="77777777" w:rsidTr="000707E3">
        <w:trPr>
          <w:trHeight w:val="455"/>
          <w:tblCellSpacing w:w="15" w:type="dxa"/>
        </w:trPr>
        <w:tc>
          <w:tcPr>
            <w:tcW w:w="0" w:type="auto"/>
            <w:vAlign w:val="center"/>
            <w:hideMark/>
          </w:tcPr>
          <w:p w14:paraId="1498E398" w14:textId="77777777" w:rsidR="00FF4209" w:rsidRPr="00FF4209" w:rsidRDefault="00FF4209" w:rsidP="00FF4209">
            <w:r w:rsidRPr="00FF4209">
              <w:t>3.2 Hur praktisk och skalbar är lösningen?</w:t>
            </w:r>
          </w:p>
        </w:tc>
        <w:tc>
          <w:tcPr>
            <w:tcW w:w="0" w:type="auto"/>
            <w:vAlign w:val="center"/>
            <w:hideMark/>
          </w:tcPr>
          <w:p w14:paraId="485FEEC6" w14:textId="77777777" w:rsidR="00FF4209" w:rsidRPr="00FF4209" w:rsidRDefault="00FF4209" w:rsidP="00FF4209"/>
        </w:tc>
        <w:tc>
          <w:tcPr>
            <w:tcW w:w="0" w:type="auto"/>
            <w:vAlign w:val="center"/>
            <w:hideMark/>
          </w:tcPr>
          <w:p w14:paraId="2357F062" w14:textId="77777777" w:rsidR="00FF4209" w:rsidRPr="00FF4209" w:rsidRDefault="00FF4209" w:rsidP="00FF4209"/>
        </w:tc>
      </w:tr>
      <w:tr w:rsidR="00FF4209" w:rsidRPr="00FF4209" w14:paraId="4929667F" w14:textId="77777777" w:rsidTr="000707E3">
        <w:trPr>
          <w:trHeight w:val="445"/>
          <w:tblCellSpacing w:w="15" w:type="dxa"/>
        </w:trPr>
        <w:tc>
          <w:tcPr>
            <w:tcW w:w="0" w:type="auto"/>
            <w:vAlign w:val="center"/>
            <w:hideMark/>
          </w:tcPr>
          <w:p w14:paraId="41F5CC2B" w14:textId="77777777" w:rsidR="00FF4209" w:rsidRPr="00FF4209" w:rsidRDefault="00FF4209" w:rsidP="00FF4209">
            <w:r w:rsidRPr="00FF4209">
              <w:t>3.3 Vilken effekt har innovationen haft?</w:t>
            </w:r>
          </w:p>
        </w:tc>
        <w:tc>
          <w:tcPr>
            <w:tcW w:w="0" w:type="auto"/>
            <w:vAlign w:val="center"/>
            <w:hideMark/>
          </w:tcPr>
          <w:p w14:paraId="0DA66FB5" w14:textId="77777777" w:rsidR="00FF4209" w:rsidRPr="00FF4209" w:rsidRDefault="00FF4209" w:rsidP="00FF4209"/>
        </w:tc>
        <w:tc>
          <w:tcPr>
            <w:tcW w:w="0" w:type="auto"/>
            <w:vAlign w:val="center"/>
            <w:hideMark/>
          </w:tcPr>
          <w:p w14:paraId="45181D50" w14:textId="77777777" w:rsidR="00FF4209" w:rsidRPr="00FF4209" w:rsidRDefault="00FF4209" w:rsidP="00FF4209"/>
        </w:tc>
      </w:tr>
      <w:tr w:rsidR="00FF4209" w:rsidRPr="00FF4209" w14:paraId="605B93C2" w14:textId="77777777" w:rsidTr="000707E3">
        <w:trPr>
          <w:trHeight w:val="455"/>
          <w:tblCellSpacing w:w="15" w:type="dxa"/>
        </w:trPr>
        <w:tc>
          <w:tcPr>
            <w:tcW w:w="0" w:type="auto"/>
            <w:vAlign w:val="center"/>
            <w:hideMark/>
          </w:tcPr>
          <w:p w14:paraId="544DE735" w14:textId="77777777" w:rsidR="00FF4209" w:rsidRPr="00FF4209" w:rsidRDefault="00FF4209" w:rsidP="00FF4209">
            <w:r w:rsidRPr="00FF4209">
              <w:t>3.4 Hur hållbar och framtidssäker är innovationen?</w:t>
            </w:r>
          </w:p>
        </w:tc>
        <w:tc>
          <w:tcPr>
            <w:tcW w:w="0" w:type="auto"/>
            <w:vAlign w:val="center"/>
            <w:hideMark/>
          </w:tcPr>
          <w:p w14:paraId="4BABCA9F" w14:textId="77777777" w:rsidR="00FF4209" w:rsidRPr="00FF4209" w:rsidRDefault="00FF4209" w:rsidP="00FF4209"/>
        </w:tc>
        <w:tc>
          <w:tcPr>
            <w:tcW w:w="0" w:type="auto"/>
            <w:vAlign w:val="center"/>
            <w:hideMark/>
          </w:tcPr>
          <w:p w14:paraId="188924F5" w14:textId="77777777" w:rsidR="00FF4209" w:rsidRPr="00FF4209" w:rsidRDefault="00FF4209" w:rsidP="00FF4209"/>
        </w:tc>
      </w:tr>
      <w:tr w:rsidR="00FF4209" w:rsidRPr="00FF4209" w14:paraId="0A38FAEA" w14:textId="77777777" w:rsidTr="000707E3">
        <w:trPr>
          <w:trHeight w:val="455"/>
          <w:tblCellSpacing w:w="15" w:type="dxa"/>
        </w:trPr>
        <w:tc>
          <w:tcPr>
            <w:tcW w:w="0" w:type="auto"/>
            <w:vAlign w:val="center"/>
            <w:hideMark/>
          </w:tcPr>
          <w:p w14:paraId="344061A1" w14:textId="77777777" w:rsidR="00FF4209" w:rsidRPr="00FF4209" w:rsidRDefault="00FF4209" w:rsidP="00FF4209">
            <w:r w:rsidRPr="00FF4209">
              <w:rPr>
                <w:b/>
                <w:bCs/>
              </w:rPr>
              <w:t>Totalt antal poäng</w:t>
            </w:r>
          </w:p>
        </w:tc>
        <w:tc>
          <w:tcPr>
            <w:tcW w:w="0" w:type="auto"/>
            <w:vAlign w:val="center"/>
            <w:hideMark/>
          </w:tcPr>
          <w:p w14:paraId="24EE2366" w14:textId="77777777" w:rsidR="00FF4209" w:rsidRPr="00FF4209" w:rsidRDefault="00FF4209" w:rsidP="00FF4209"/>
        </w:tc>
        <w:tc>
          <w:tcPr>
            <w:tcW w:w="0" w:type="auto"/>
            <w:vAlign w:val="center"/>
            <w:hideMark/>
          </w:tcPr>
          <w:p w14:paraId="5ED0C596" w14:textId="77777777" w:rsidR="00FF4209" w:rsidRPr="00FF4209" w:rsidRDefault="00FF4209" w:rsidP="00FF4209"/>
        </w:tc>
      </w:tr>
      <w:tr w:rsidR="00FF4209" w:rsidRPr="00FF4209" w14:paraId="1F1F065E" w14:textId="77777777" w:rsidTr="000707E3">
        <w:trPr>
          <w:trHeight w:val="445"/>
          <w:tblCellSpacing w:w="15" w:type="dxa"/>
        </w:trPr>
        <w:tc>
          <w:tcPr>
            <w:tcW w:w="0" w:type="auto"/>
            <w:vAlign w:val="center"/>
            <w:hideMark/>
          </w:tcPr>
          <w:p w14:paraId="46FE9A4E" w14:textId="77777777" w:rsidR="00FF4209" w:rsidRPr="00FF4209" w:rsidRDefault="00FF4209" w:rsidP="00FF4209">
            <w:r w:rsidRPr="00FF4209">
              <w:rPr>
                <w:b/>
                <w:bCs/>
              </w:rPr>
              <w:t>Genomsnittligt poäng</w:t>
            </w:r>
          </w:p>
        </w:tc>
        <w:tc>
          <w:tcPr>
            <w:tcW w:w="0" w:type="auto"/>
            <w:vAlign w:val="center"/>
            <w:hideMark/>
          </w:tcPr>
          <w:p w14:paraId="30727E20" w14:textId="77777777" w:rsidR="00FF4209" w:rsidRPr="00FF4209" w:rsidRDefault="00FF4209" w:rsidP="00FF4209"/>
        </w:tc>
        <w:tc>
          <w:tcPr>
            <w:tcW w:w="0" w:type="auto"/>
            <w:vAlign w:val="center"/>
            <w:hideMark/>
          </w:tcPr>
          <w:p w14:paraId="335D58A8" w14:textId="77777777" w:rsidR="00FF4209" w:rsidRPr="00FF4209" w:rsidRDefault="00FF4209" w:rsidP="00FF4209"/>
        </w:tc>
      </w:tr>
    </w:tbl>
    <w:p w14:paraId="0443F5C1" w14:textId="77777777" w:rsidR="00FF4209" w:rsidRPr="00FF4209" w:rsidRDefault="00FF4209" w:rsidP="00FF4209">
      <w:r w:rsidRPr="00FF4209">
        <w:t>Juryn summerar de tilldelade poängen och räknar ut genomsnittspoängen genom att dividera det totala antalet poäng med 4 (antalet bedömningsområden).</w:t>
      </w:r>
    </w:p>
    <w:p w14:paraId="2229B961" w14:textId="3E00F431" w:rsidR="00502834" w:rsidRPr="00B37DF6" w:rsidRDefault="00502834" w:rsidP="00B37DF6"/>
    <w:sectPr w:rsidR="00502834" w:rsidRPr="00B37D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9ABB0" w14:textId="77777777" w:rsidR="00F632B6" w:rsidRDefault="00F632B6" w:rsidP="001628D3">
      <w:pPr>
        <w:spacing w:after="0" w:line="240" w:lineRule="auto"/>
      </w:pPr>
      <w:r>
        <w:separator/>
      </w:r>
    </w:p>
  </w:endnote>
  <w:endnote w:type="continuationSeparator" w:id="0">
    <w:p w14:paraId="75CF62D5" w14:textId="77777777" w:rsidR="00F632B6" w:rsidRDefault="00F632B6" w:rsidP="00162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17DB4" w14:textId="77777777" w:rsidR="00F632B6" w:rsidRDefault="00F632B6" w:rsidP="001628D3">
      <w:pPr>
        <w:spacing w:after="0" w:line="240" w:lineRule="auto"/>
      </w:pPr>
      <w:r>
        <w:separator/>
      </w:r>
    </w:p>
  </w:footnote>
  <w:footnote w:type="continuationSeparator" w:id="0">
    <w:p w14:paraId="20AB9857" w14:textId="77777777" w:rsidR="00F632B6" w:rsidRDefault="00F632B6" w:rsidP="001628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5EB8"/>
    <w:multiLevelType w:val="multilevel"/>
    <w:tmpl w:val="F3164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23C10"/>
    <w:multiLevelType w:val="multilevel"/>
    <w:tmpl w:val="DEBC7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D6A4E"/>
    <w:multiLevelType w:val="multilevel"/>
    <w:tmpl w:val="191ED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0B4D92"/>
    <w:multiLevelType w:val="multilevel"/>
    <w:tmpl w:val="37F07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AC7286"/>
    <w:multiLevelType w:val="multilevel"/>
    <w:tmpl w:val="BF5CD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1F31C3"/>
    <w:multiLevelType w:val="multilevel"/>
    <w:tmpl w:val="7C4E2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1F6778"/>
    <w:multiLevelType w:val="multilevel"/>
    <w:tmpl w:val="58009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4270A4"/>
    <w:multiLevelType w:val="multilevel"/>
    <w:tmpl w:val="12826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A536A6"/>
    <w:multiLevelType w:val="multilevel"/>
    <w:tmpl w:val="7F984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DD60C2"/>
    <w:multiLevelType w:val="multilevel"/>
    <w:tmpl w:val="5712D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C30F08"/>
    <w:multiLevelType w:val="multilevel"/>
    <w:tmpl w:val="CB4A7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E20E37"/>
    <w:multiLevelType w:val="multilevel"/>
    <w:tmpl w:val="F8E2B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CC0A5F"/>
    <w:multiLevelType w:val="multilevel"/>
    <w:tmpl w:val="2FF65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CD3CBF"/>
    <w:multiLevelType w:val="multilevel"/>
    <w:tmpl w:val="7AA80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540A01"/>
    <w:multiLevelType w:val="multilevel"/>
    <w:tmpl w:val="ED28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2E5368"/>
    <w:multiLevelType w:val="multilevel"/>
    <w:tmpl w:val="FB5E0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1E7AA6"/>
    <w:multiLevelType w:val="multilevel"/>
    <w:tmpl w:val="1E3E7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F6494F"/>
    <w:multiLevelType w:val="multilevel"/>
    <w:tmpl w:val="4442F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515E7C"/>
    <w:multiLevelType w:val="multilevel"/>
    <w:tmpl w:val="0438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3097667">
    <w:abstractNumId w:val="14"/>
  </w:num>
  <w:num w:numId="2" w16cid:durableId="1892426234">
    <w:abstractNumId w:val="2"/>
  </w:num>
  <w:num w:numId="3" w16cid:durableId="929386279">
    <w:abstractNumId w:val="16"/>
  </w:num>
  <w:num w:numId="4" w16cid:durableId="1669672276">
    <w:abstractNumId w:val="10"/>
  </w:num>
  <w:num w:numId="5" w16cid:durableId="1602837435">
    <w:abstractNumId w:val="5"/>
  </w:num>
  <w:num w:numId="6" w16cid:durableId="899100275">
    <w:abstractNumId w:val="6"/>
  </w:num>
  <w:num w:numId="7" w16cid:durableId="572663651">
    <w:abstractNumId w:val="3"/>
  </w:num>
  <w:num w:numId="8" w16cid:durableId="806510709">
    <w:abstractNumId w:val="9"/>
  </w:num>
  <w:num w:numId="9" w16cid:durableId="1581332186">
    <w:abstractNumId w:val="7"/>
  </w:num>
  <w:num w:numId="10" w16cid:durableId="1086270882">
    <w:abstractNumId w:val="1"/>
  </w:num>
  <w:num w:numId="11" w16cid:durableId="1705668408">
    <w:abstractNumId w:val="18"/>
  </w:num>
  <w:num w:numId="12" w16cid:durableId="398136405">
    <w:abstractNumId w:val="4"/>
  </w:num>
  <w:num w:numId="13" w16cid:durableId="1629779305">
    <w:abstractNumId w:val="11"/>
  </w:num>
  <w:num w:numId="14" w16cid:durableId="1956404973">
    <w:abstractNumId w:val="12"/>
  </w:num>
  <w:num w:numId="15" w16cid:durableId="266356640">
    <w:abstractNumId w:val="0"/>
  </w:num>
  <w:num w:numId="16" w16cid:durableId="471797375">
    <w:abstractNumId w:val="13"/>
  </w:num>
  <w:num w:numId="17" w16cid:durableId="600647923">
    <w:abstractNumId w:val="17"/>
  </w:num>
  <w:num w:numId="18" w16cid:durableId="1823154499">
    <w:abstractNumId w:val="15"/>
  </w:num>
  <w:num w:numId="19" w16cid:durableId="14262268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22B"/>
    <w:rsid w:val="000707E3"/>
    <w:rsid w:val="00097192"/>
    <w:rsid w:val="0009794F"/>
    <w:rsid w:val="0011055D"/>
    <w:rsid w:val="001628D3"/>
    <w:rsid w:val="0020224E"/>
    <w:rsid w:val="0024389E"/>
    <w:rsid w:val="00252BFE"/>
    <w:rsid w:val="0028629E"/>
    <w:rsid w:val="00286620"/>
    <w:rsid w:val="0031750F"/>
    <w:rsid w:val="003E3061"/>
    <w:rsid w:val="004E2201"/>
    <w:rsid w:val="00502834"/>
    <w:rsid w:val="00604998"/>
    <w:rsid w:val="006863E0"/>
    <w:rsid w:val="006B0346"/>
    <w:rsid w:val="006F0322"/>
    <w:rsid w:val="00891638"/>
    <w:rsid w:val="00897019"/>
    <w:rsid w:val="008E518F"/>
    <w:rsid w:val="00A11C58"/>
    <w:rsid w:val="00A41CE6"/>
    <w:rsid w:val="00A8483F"/>
    <w:rsid w:val="00AE4C17"/>
    <w:rsid w:val="00AE6B8C"/>
    <w:rsid w:val="00B266E9"/>
    <w:rsid w:val="00B37DF6"/>
    <w:rsid w:val="00B4598D"/>
    <w:rsid w:val="00B726B4"/>
    <w:rsid w:val="00B94DB5"/>
    <w:rsid w:val="00C86431"/>
    <w:rsid w:val="00CE44C9"/>
    <w:rsid w:val="00CF1CD9"/>
    <w:rsid w:val="00D2485B"/>
    <w:rsid w:val="00D27C91"/>
    <w:rsid w:val="00D541AF"/>
    <w:rsid w:val="00DB2772"/>
    <w:rsid w:val="00E12000"/>
    <w:rsid w:val="00EC40D7"/>
    <w:rsid w:val="00F1422B"/>
    <w:rsid w:val="00F30D1A"/>
    <w:rsid w:val="00F47D1A"/>
    <w:rsid w:val="00F50176"/>
    <w:rsid w:val="00F54967"/>
    <w:rsid w:val="00F632B6"/>
    <w:rsid w:val="00F97348"/>
    <w:rsid w:val="00FC7770"/>
    <w:rsid w:val="00FF42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29BEC373"/>
  <w15:chartTrackingRefBased/>
  <w15:docId w15:val="{D191B6D0-AC34-4E92-94E2-B4DAEDEF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C91"/>
    <w:rPr>
      <w:rFonts w:ascii="Segoe UI" w:hAnsi="Segoe UI"/>
      <w:sz w:val="20"/>
    </w:rPr>
  </w:style>
  <w:style w:type="paragraph" w:styleId="Heading1">
    <w:name w:val="heading 1"/>
    <w:basedOn w:val="Normal"/>
    <w:next w:val="Normal"/>
    <w:link w:val="Heading1Char"/>
    <w:uiPriority w:val="9"/>
    <w:qFormat/>
    <w:rsid w:val="0020224E"/>
    <w:pPr>
      <w:keepNext/>
      <w:keepLines/>
      <w:spacing w:before="240" w:after="0"/>
      <w:outlineLvl w:val="0"/>
    </w:pPr>
    <w:rPr>
      <w:rFonts w:eastAsiaTheme="majorEastAsia" w:cstheme="majorBidi"/>
      <w:b/>
      <w:sz w:val="48"/>
      <w:szCs w:val="32"/>
    </w:rPr>
  </w:style>
  <w:style w:type="paragraph" w:styleId="Heading2">
    <w:name w:val="heading 2"/>
    <w:basedOn w:val="Normal"/>
    <w:next w:val="Normal"/>
    <w:link w:val="Heading2Char"/>
    <w:uiPriority w:val="9"/>
    <w:unhideWhenUsed/>
    <w:qFormat/>
    <w:rsid w:val="00A41CE6"/>
    <w:pPr>
      <w:keepNext/>
      <w:keepLines/>
      <w:spacing w:before="40" w:after="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F30D1A"/>
    <w:pPr>
      <w:keepNext/>
      <w:keepLines/>
      <w:spacing w:before="40" w:after="0"/>
      <w:outlineLvl w:val="2"/>
    </w:pPr>
    <w:rPr>
      <w:rFonts w:eastAsiaTheme="majorEastAsia" w:cstheme="majorBidi"/>
      <w:b/>
      <w:color w:val="000000" w:themeColor="text1"/>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24E"/>
    <w:rPr>
      <w:rFonts w:eastAsiaTheme="majorEastAsia" w:cstheme="majorBidi"/>
      <w:b/>
      <w:sz w:val="48"/>
      <w:szCs w:val="32"/>
    </w:rPr>
  </w:style>
  <w:style w:type="character" w:customStyle="1" w:styleId="Heading2Char">
    <w:name w:val="Heading 2 Char"/>
    <w:basedOn w:val="DefaultParagraphFont"/>
    <w:link w:val="Heading2"/>
    <w:uiPriority w:val="9"/>
    <w:rsid w:val="00A41CE6"/>
    <w:rPr>
      <w:rFonts w:ascii="Segoe UI" w:eastAsiaTheme="majorEastAsia" w:hAnsi="Segoe UI" w:cstheme="majorBidi"/>
      <w:b/>
      <w:color w:val="000000" w:themeColor="text1"/>
      <w:sz w:val="28"/>
      <w:szCs w:val="26"/>
    </w:rPr>
  </w:style>
  <w:style w:type="character" w:customStyle="1" w:styleId="Heading3Char">
    <w:name w:val="Heading 3 Char"/>
    <w:basedOn w:val="DefaultParagraphFont"/>
    <w:link w:val="Heading3"/>
    <w:uiPriority w:val="9"/>
    <w:rsid w:val="00F30D1A"/>
    <w:rPr>
      <w:rFonts w:ascii="Segoe UI" w:eastAsiaTheme="majorEastAsia" w:hAnsi="Segoe UI" w:cstheme="majorBidi"/>
      <w:b/>
      <w:color w:val="000000" w:themeColor="text1"/>
      <w:szCs w:val="24"/>
    </w:rPr>
  </w:style>
  <w:style w:type="paragraph" w:styleId="Header">
    <w:name w:val="header"/>
    <w:basedOn w:val="Normal"/>
    <w:link w:val="HeaderChar"/>
    <w:uiPriority w:val="99"/>
    <w:unhideWhenUsed/>
    <w:rsid w:val="001628D3"/>
    <w:pPr>
      <w:tabs>
        <w:tab w:val="center" w:pos="4536"/>
        <w:tab w:val="right" w:pos="9072"/>
      </w:tabs>
      <w:spacing w:after="0" w:line="240" w:lineRule="auto"/>
    </w:pPr>
  </w:style>
  <w:style w:type="character" w:customStyle="1" w:styleId="HeaderChar">
    <w:name w:val="Header Char"/>
    <w:basedOn w:val="DefaultParagraphFont"/>
    <w:link w:val="Header"/>
    <w:uiPriority w:val="99"/>
    <w:rsid w:val="001628D3"/>
  </w:style>
  <w:style w:type="paragraph" w:styleId="Footer">
    <w:name w:val="footer"/>
    <w:basedOn w:val="Normal"/>
    <w:link w:val="FooterChar"/>
    <w:uiPriority w:val="99"/>
    <w:unhideWhenUsed/>
    <w:rsid w:val="001628D3"/>
    <w:pPr>
      <w:tabs>
        <w:tab w:val="center" w:pos="4536"/>
        <w:tab w:val="right" w:pos="9072"/>
      </w:tabs>
      <w:spacing w:after="0" w:line="240" w:lineRule="auto"/>
    </w:pPr>
  </w:style>
  <w:style w:type="character" w:customStyle="1" w:styleId="FooterChar">
    <w:name w:val="Footer Char"/>
    <w:basedOn w:val="DefaultParagraphFont"/>
    <w:link w:val="Footer"/>
    <w:uiPriority w:val="99"/>
    <w:rsid w:val="001628D3"/>
  </w:style>
  <w:style w:type="paragraph" w:styleId="ListParagraph">
    <w:name w:val="List Paragraph"/>
    <w:basedOn w:val="Normal"/>
    <w:uiPriority w:val="34"/>
    <w:qFormat/>
    <w:rsid w:val="00286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53368">
      <w:bodyDiv w:val="1"/>
      <w:marLeft w:val="0"/>
      <w:marRight w:val="0"/>
      <w:marTop w:val="0"/>
      <w:marBottom w:val="0"/>
      <w:divBdr>
        <w:top w:val="none" w:sz="0" w:space="0" w:color="auto"/>
        <w:left w:val="none" w:sz="0" w:space="0" w:color="auto"/>
        <w:bottom w:val="none" w:sz="0" w:space="0" w:color="auto"/>
        <w:right w:val="none" w:sz="0" w:space="0" w:color="auto"/>
      </w:divBdr>
      <w:divsChild>
        <w:div w:id="2121299256">
          <w:marLeft w:val="0"/>
          <w:marRight w:val="0"/>
          <w:marTop w:val="0"/>
          <w:marBottom w:val="0"/>
          <w:divBdr>
            <w:top w:val="none" w:sz="0" w:space="0" w:color="auto"/>
            <w:left w:val="none" w:sz="0" w:space="0" w:color="auto"/>
            <w:bottom w:val="none" w:sz="0" w:space="0" w:color="auto"/>
            <w:right w:val="none" w:sz="0" w:space="0" w:color="auto"/>
          </w:divBdr>
        </w:div>
        <w:div w:id="195391187">
          <w:marLeft w:val="0"/>
          <w:marRight w:val="0"/>
          <w:marTop w:val="0"/>
          <w:marBottom w:val="0"/>
          <w:divBdr>
            <w:top w:val="none" w:sz="0" w:space="0" w:color="auto"/>
            <w:left w:val="none" w:sz="0" w:space="0" w:color="auto"/>
            <w:bottom w:val="none" w:sz="0" w:space="0" w:color="auto"/>
            <w:right w:val="none" w:sz="0" w:space="0" w:color="auto"/>
          </w:divBdr>
        </w:div>
        <w:div w:id="825704507">
          <w:marLeft w:val="0"/>
          <w:marRight w:val="0"/>
          <w:marTop w:val="0"/>
          <w:marBottom w:val="0"/>
          <w:divBdr>
            <w:top w:val="none" w:sz="0" w:space="0" w:color="auto"/>
            <w:left w:val="none" w:sz="0" w:space="0" w:color="auto"/>
            <w:bottom w:val="none" w:sz="0" w:space="0" w:color="auto"/>
            <w:right w:val="none" w:sz="0" w:space="0" w:color="auto"/>
          </w:divBdr>
        </w:div>
        <w:div w:id="911039875">
          <w:marLeft w:val="0"/>
          <w:marRight w:val="0"/>
          <w:marTop w:val="0"/>
          <w:marBottom w:val="0"/>
          <w:divBdr>
            <w:top w:val="none" w:sz="0" w:space="0" w:color="auto"/>
            <w:left w:val="none" w:sz="0" w:space="0" w:color="auto"/>
            <w:bottom w:val="none" w:sz="0" w:space="0" w:color="auto"/>
            <w:right w:val="none" w:sz="0" w:space="0" w:color="auto"/>
          </w:divBdr>
        </w:div>
        <w:div w:id="1262756362">
          <w:marLeft w:val="0"/>
          <w:marRight w:val="0"/>
          <w:marTop w:val="0"/>
          <w:marBottom w:val="0"/>
          <w:divBdr>
            <w:top w:val="none" w:sz="0" w:space="0" w:color="auto"/>
            <w:left w:val="none" w:sz="0" w:space="0" w:color="auto"/>
            <w:bottom w:val="none" w:sz="0" w:space="0" w:color="auto"/>
            <w:right w:val="none" w:sz="0" w:space="0" w:color="auto"/>
          </w:divBdr>
        </w:div>
        <w:div w:id="2036035546">
          <w:marLeft w:val="0"/>
          <w:marRight w:val="0"/>
          <w:marTop w:val="0"/>
          <w:marBottom w:val="0"/>
          <w:divBdr>
            <w:top w:val="none" w:sz="0" w:space="0" w:color="auto"/>
            <w:left w:val="none" w:sz="0" w:space="0" w:color="auto"/>
            <w:bottom w:val="none" w:sz="0" w:space="0" w:color="auto"/>
            <w:right w:val="none" w:sz="0" w:space="0" w:color="auto"/>
          </w:divBdr>
        </w:div>
        <w:div w:id="1027825913">
          <w:marLeft w:val="0"/>
          <w:marRight w:val="0"/>
          <w:marTop w:val="0"/>
          <w:marBottom w:val="0"/>
          <w:divBdr>
            <w:top w:val="none" w:sz="0" w:space="0" w:color="auto"/>
            <w:left w:val="none" w:sz="0" w:space="0" w:color="auto"/>
            <w:bottom w:val="none" w:sz="0" w:space="0" w:color="auto"/>
            <w:right w:val="none" w:sz="0" w:space="0" w:color="auto"/>
          </w:divBdr>
        </w:div>
        <w:div w:id="437214012">
          <w:marLeft w:val="0"/>
          <w:marRight w:val="0"/>
          <w:marTop w:val="0"/>
          <w:marBottom w:val="0"/>
          <w:divBdr>
            <w:top w:val="none" w:sz="0" w:space="0" w:color="auto"/>
            <w:left w:val="none" w:sz="0" w:space="0" w:color="auto"/>
            <w:bottom w:val="none" w:sz="0" w:space="0" w:color="auto"/>
            <w:right w:val="none" w:sz="0" w:space="0" w:color="auto"/>
          </w:divBdr>
        </w:div>
      </w:divsChild>
    </w:div>
    <w:div w:id="1234003291">
      <w:bodyDiv w:val="1"/>
      <w:marLeft w:val="0"/>
      <w:marRight w:val="0"/>
      <w:marTop w:val="0"/>
      <w:marBottom w:val="0"/>
      <w:divBdr>
        <w:top w:val="none" w:sz="0" w:space="0" w:color="auto"/>
        <w:left w:val="none" w:sz="0" w:space="0" w:color="auto"/>
        <w:bottom w:val="none" w:sz="0" w:space="0" w:color="auto"/>
        <w:right w:val="none" w:sz="0" w:space="0" w:color="auto"/>
      </w:divBdr>
      <w:divsChild>
        <w:div w:id="1576821830">
          <w:marLeft w:val="0"/>
          <w:marRight w:val="0"/>
          <w:marTop w:val="0"/>
          <w:marBottom w:val="0"/>
          <w:divBdr>
            <w:top w:val="none" w:sz="0" w:space="0" w:color="auto"/>
            <w:left w:val="none" w:sz="0" w:space="0" w:color="auto"/>
            <w:bottom w:val="none" w:sz="0" w:space="0" w:color="auto"/>
            <w:right w:val="none" w:sz="0" w:space="0" w:color="auto"/>
          </w:divBdr>
        </w:div>
        <w:div w:id="114719018">
          <w:marLeft w:val="0"/>
          <w:marRight w:val="0"/>
          <w:marTop w:val="0"/>
          <w:marBottom w:val="0"/>
          <w:divBdr>
            <w:top w:val="none" w:sz="0" w:space="0" w:color="auto"/>
            <w:left w:val="none" w:sz="0" w:space="0" w:color="auto"/>
            <w:bottom w:val="none" w:sz="0" w:space="0" w:color="auto"/>
            <w:right w:val="none" w:sz="0" w:space="0" w:color="auto"/>
          </w:divBdr>
        </w:div>
        <w:div w:id="2066639566">
          <w:marLeft w:val="0"/>
          <w:marRight w:val="0"/>
          <w:marTop w:val="0"/>
          <w:marBottom w:val="0"/>
          <w:divBdr>
            <w:top w:val="none" w:sz="0" w:space="0" w:color="auto"/>
            <w:left w:val="none" w:sz="0" w:space="0" w:color="auto"/>
            <w:bottom w:val="none" w:sz="0" w:space="0" w:color="auto"/>
            <w:right w:val="none" w:sz="0" w:space="0" w:color="auto"/>
          </w:divBdr>
        </w:div>
        <w:div w:id="21905210">
          <w:marLeft w:val="0"/>
          <w:marRight w:val="0"/>
          <w:marTop w:val="0"/>
          <w:marBottom w:val="0"/>
          <w:divBdr>
            <w:top w:val="none" w:sz="0" w:space="0" w:color="auto"/>
            <w:left w:val="none" w:sz="0" w:space="0" w:color="auto"/>
            <w:bottom w:val="none" w:sz="0" w:space="0" w:color="auto"/>
            <w:right w:val="none" w:sz="0" w:space="0" w:color="auto"/>
          </w:divBdr>
        </w:div>
        <w:div w:id="1054699245">
          <w:marLeft w:val="0"/>
          <w:marRight w:val="0"/>
          <w:marTop w:val="0"/>
          <w:marBottom w:val="0"/>
          <w:divBdr>
            <w:top w:val="none" w:sz="0" w:space="0" w:color="auto"/>
            <w:left w:val="none" w:sz="0" w:space="0" w:color="auto"/>
            <w:bottom w:val="none" w:sz="0" w:space="0" w:color="auto"/>
            <w:right w:val="none" w:sz="0" w:space="0" w:color="auto"/>
          </w:divBdr>
        </w:div>
        <w:div w:id="1184902740">
          <w:marLeft w:val="0"/>
          <w:marRight w:val="0"/>
          <w:marTop w:val="0"/>
          <w:marBottom w:val="0"/>
          <w:divBdr>
            <w:top w:val="none" w:sz="0" w:space="0" w:color="auto"/>
            <w:left w:val="none" w:sz="0" w:space="0" w:color="auto"/>
            <w:bottom w:val="none" w:sz="0" w:space="0" w:color="auto"/>
            <w:right w:val="none" w:sz="0" w:space="0" w:color="auto"/>
          </w:divBdr>
        </w:div>
        <w:div w:id="1666396548">
          <w:marLeft w:val="0"/>
          <w:marRight w:val="0"/>
          <w:marTop w:val="0"/>
          <w:marBottom w:val="0"/>
          <w:divBdr>
            <w:top w:val="none" w:sz="0" w:space="0" w:color="auto"/>
            <w:left w:val="none" w:sz="0" w:space="0" w:color="auto"/>
            <w:bottom w:val="none" w:sz="0" w:space="0" w:color="auto"/>
            <w:right w:val="none" w:sz="0" w:space="0" w:color="auto"/>
          </w:divBdr>
        </w:div>
        <w:div w:id="831213874">
          <w:marLeft w:val="0"/>
          <w:marRight w:val="0"/>
          <w:marTop w:val="0"/>
          <w:marBottom w:val="0"/>
          <w:divBdr>
            <w:top w:val="none" w:sz="0" w:space="0" w:color="auto"/>
            <w:left w:val="none" w:sz="0" w:space="0" w:color="auto"/>
            <w:bottom w:val="none" w:sz="0" w:space="0" w:color="auto"/>
            <w:right w:val="none" w:sz="0" w:space="0" w:color="auto"/>
          </w:divBdr>
        </w:div>
      </w:divsChild>
    </w:div>
    <w:div w:id="1283732196">
      <w:bodyDiv w:val="1"/>
      <w:marLeft w:val="0"/>
      <w:marRight w:val="0"/>
      <w:marTop w:val="0"/>
      <w:marBottom w:val="0"/>
      <w:divBdr>
        <w:top w:val="none" w:sz="0" w:space="0" w:color="auto"/>
        <w:left w:val="none" w:sz="0" w:space="0" w:color="auto"/>
        <w:bottom w:val="none" w:sz="0" w:space="0" w:color="auto"/>
        <w:right w:val="none" w:sz="0" w:space="0" w:color="auto"/>
      </w:divBdr>
      <w:divsChild>
        <w:div w:id="2018002803">
          <w:marLeft w:val="0"/>
          <w:marRight w:val="0"/>
          <w:marTop w:val="0"/>
          <w:marBottom w:val="0"/>
          <w:divBdr>
            <w:top w:val="none" w:sz="0" w:space="0" w:color="auto"/>
            <w:left w:val="none" w:sz="0" w:space="0" w:color="auto"/>
            <w:bottom w:val="none" w:sz="0" w:space="0" w:color="auto"/>
            <w:right w:val="none" w:sz="0" w:space="0" w:color="auto"/>
          </w:divBdr>
        </w:div>
        <w:div w:id="506752473">
          <w:marLeft w:val="0"/>
          <w:marRight w:val="0"/>
          <w:marTop w:val="0"/>
          <w:marBottom w:val="0"/>
          <w:divBdr>
            <w:top w:val="none" w:sz="0" w:space="0" w:color="auto"/>
            <w:left w:val="none" w:sz="0" w:space="0" w:color="auto"/>
            <w:bottom w:val="none" w:sz="0" w:space="0" w:color="auto"/>
            <w:right w:val="none" w:sz="0" w:space="0" w:color="auto"/>
          </w:divBdr>
        </w:div>
        <w:div w:id="1154486314">
          <w:marLeft w:val="0"/>
          <w:marRight w:val="0"/>
          <w:marTop w:val="0"/>
          <w:marBottom w:val="0"/>
          <w:divBdr>
            <w:top w:val="none" w:sz="0" w:space="0" w:color="auto"/>
            <w:left w:val="none" w:sz="0" w:space="0" w:color="auto"/>
            <w:bottom w:val="none" w:sz="0" w:space="0" w:color="auto"/>
            <w:right w:val="none" w:sz="0" w:space="0" w:color="auto"/>
          </w:divBdr>
        </w:div>
        <w:div w:id="720592057">
          <w:marLeft w:val="0"/>
          <w:marRight w:val="0"/>
          <w:marTop w:val="0"/>
          <w:marBottom w:val="0"/>
          <w:divBdr>
            <w:top w:val="none" w:sz="0" w:space="0" w:color="auto"/>
            <w:left w:val="none" w:sz="0" w:space="0" w:color="auto"/>
            <w:bottom w:val="none" w:sz="0" w:space="0" w:color="auto"/>
            <w:right w:val="none" w:sz="0" w:space="0" w:color="auto"/>
          </w:divBdr>
        </w:div>
        <w:div w:id="1066414457">
          <w:marLeft w:val="0"/>
          <w:marRight w:val="0"/>
          <w:marTop w:val="0"/>
          <w:marBottom w:val="0"/>
          <w:divBdr>
            <w:top w:val="none" w:sz="0" w:space="0" w:color="auto"/>
            <w:left w:val="none" w:sz="0" w:space="0" w:color="auto"/>
            <w:bottom w:val="none" w:sz="0" w:space="0" w:color="auto"/>
            <w:right w:val="none" w:sz="0" w:space="0" w:color="auto"/>
          </w:divBdr>
        </w:div>
        <w:div w:id="680350235">
          <w:marLeft w:val="0"/>
          <w:marRight w:val="0"/>
          <w:marTop w:val="0"/>
          <w:marBottom w:val="0"/>
          <w:divBdr>
            <w:top w:val="none" w:sz="0" w:space="0" w:color="auto"/>
            <w:left w:val="none" w:sz="0" w:space="0" w:color="auto"/>
            <w:bottom w:val="none" w:sz="0" w:space="0" w:color="auto"/>
            <w:right w:val="none" w:sz="0" w:space="0" w:color="auto"/>
          </w:divBdr>
        </w:div>
        <w:div w:id="1111391766">
          <w:marLeft w:val="0"/>
          <w:marRight w:val="0"/>
          <w:marTop w:val="0"/>
          <w:marBottom w:val="0"/>
          <w:divBdr>
            <w:top w:val="none" w:sz="0" w:space="0" w:color="auto"/>
            <w:left w:val="none" w:sz="0" w:space="0" w:color="auto"/>
            <w:bottom w:val="none" w:sz="0" w:space="0" w:color="auto"/>
            <w:right w:val="none" w:sz="0" w:space="0" w:color="auto"/>
          </w:divBdr>
        </w:div>
        <w:div w:id="433981581">
          <w:marLeft w:val="0"/>
          <w:marRight w:val="0"/>
          <w:marTop w:val="0"/>
          <w:marBottom w:val="0"/>
          <w:divBdr>
            <w:top w:val="none" w:sz="0" w:space="0" w:color="auto"/>
            <w:left w:val="none" w:sz="0" w:space="0" w:color="auto"/>
            <w:bottom w:val="none" w:sz="0" w:space="0" w:color="auto"/>
            <w:right w:val="none" w:sz="0" w:space="0" w:color="auto"/>
          </w:divBdr>
        </w:div>
      </w:divsChild>
    </w:div>
    <w:div w:id="1655985021">
      <w:bodyDiv w:val="1"/>
      <w:marLeft w:val="0"/>
      <w:marRight w:val="0"/>
      <w:marTop w:val="0"/>
      <w:marBottom w:val="0"/>
      <w:divBdr>
        <w:top w:val="none" w:sz="0" w:space="0" w:color="auto"/>
        <w:left w:val="none" w:sz="0" w:space="0" w:color="auto"/>
        <w:bottom w:val="none" w:sz="0" w:space="0" w:color="auto"/>
        <w:right w:val="none" w:sz="0" w:space="0" w:color="auto"/>
      </w:divBdr>
    </w:div>
    <w:div w:id="1763867500">
      <w:bodyDiv w:val="1"/>
      <w:marLeft w:val="0"/>
      <w:marRight w:val="0"/>
      <w:marTop w:val="0"/>
      <w:marBottom w:val="0"/>
      <w:divBdr>
        <w:top w:val="none" w:sz="0" w:space="0" w:color="auto"/>
        <w:left w:val="none" w:sz="0" w:space="0" w:color="auto"/>
        <w:bottom w:val="none" w:sz="0" w:space="0" w:color="auto"/>
        <w:right w:val="none" w:sz="0" w:space="0" w:color="auto"/>
      </w:divBdr>
      <w:divsChild>
        <w:div w:id="1801799561">
          <w:marLeft w:val="0"/>
          <w:marRight w:val="0"/>
          <w:marTop w:val="0"/>
          <w:marBottom w:val="0"/>
          <w:divBdr>
            <w:top w:val="none" w:sz="0" w:space="0" w:color="auto"/>
            <w:left w:val="none" w:sz="0" w:space="0" w:color="auto"/>
            <w:bottom w:val="none" w:sz="0" w:space="0" w:color="auto"/>
            <w:right w:val="none" w:sz="0" w:space="0" w:color="auto"/>
          </w:divBdr>
        </w:div>
        <w:div w:id="1824853200">
          <w:marLeft w:val="0"/>
          <w:marRight w:val="0"/>
          <w:marTop w:val="0"/>
          <w:marBottom w:val="0"/>
          <w:divBdr>
            <w:top w:val="none" w:sz="0" w:space="0" w:color="auto"/>
            <w:left w:val="none" w:sz="0" w:space="0" w:color="auto"/>
            <w:bottom w:val="none" w:sz="0" w:space="0" w:color="auto"/>
            <w:right w:val="none" w:sz="0" w:space="0" w:color="auto"/>
          </w:divBdr>
        </w:div>
        <w:div w:id="411658417">
          <w:marLeft w:val="0"/>
          <w:marRight w:val="0"/>
          <w:marTop w:val="0"/>
          <w:marBottom w:val="0"/>
          <w:divBdr>
            <w:top w:val="none" w:sz="0" w:space="0" w:color="auto"/>
            <w:left w:val="none" w:sz="0" w:space="0" w:color="auto"/>
            <w:bottom w:val="none" w:sz="0" w:space="0" w:color="auto"/>
            <w:right w:val="none" w:sz="0" w:space="0" w:color="auto"/>
          </w:divBdr>
        </w:div>
        <w:div w:id="2125690853">
          <w:marLeft w:val="0"/>
          <w:marRight w:val="0"/>
          <w:marTop w:val="0"/>
          <w:marBottom w:val="0"/>
          <w:divBdr>
            <w:top w:val="none" w:sz="0" w:space="0" w:color="auto"/>
            <w:left w:val="none" w:sz="0" w:space="0" w:color="auto"/>
            <w:bottom w:val="none" w:sz="0" w:space="0" w:color="auto"/>
            <w:right w:val="none" w:sz="0" w:space="0" w:color="auto"/>
          </w:divBdr>
        </w:div>
        <w:div w:id="1777410887">
          <w:marLeft w:val="0"/>
          <w:marRight w:val="0"/>
          <w:marTop w:val="0"/>
          <w:marBottom w:val="0"/>
          <w:divBdr>
            <w:top w:val="none" w:sz="0" w:space="0" w:color="auto"/>
            <w:left w:val="none" w:sz="0" w:space="0" w:color="auto"/>
            <w:bottom w:val="none" w:sz="0" w:space="0" w:color="auto"/>
            <w:right w:val="none" w:sz="0" w:space="0" w:color="auto"/>
          </w:divBdr>
        </w:div>
        <w:div w:id="709114353">
          <w:marLeft w:val="0"/>
          <w:marRight w:val="0"/>
          <w:marTop w:val="0"/>
          <w:marBottom w:val="0"/>
          <w:divBdr>
            <w:top w:val="none" w:sz="0" w:space="0" w:color="auto"/>
            <w:left w:val="none" w:sz="0" w:space="0" w:color="auto"/>
            <w:bottom w:val="none" w:sz="0" w:space="0" w:color="auto"/>
            <w:right w:val="none" w:sz="0" w:space="0" w:color="auto"/>
          </w:divBdr>
        </w:div>
        <w:div w:id="2092388572">
          <w:marLeft w:val="0"/>
          <w:marRight w:val="0"/>
          <w:marTop w:val="0"/>
          <w:marBottom w:val="0"/>
          <w:divBdr>
            <w:top w:val="none" w:sz="0" w:space="0" w:color="auto"/>
            <w:left w:val="none" w:sz="0" w:space="0" w:color="auto"/>
            <w:bottom w:val="none" w:sz="0" w:space="0" w:color="auto"/>
            <w:right w:val="none" w:sz="0" w:space="0" w:color="auto"/>
          </w:divBdr>
        </w:div>
        <w:div w:id="733314803">
          <w:marLeft w:val="0"/>
          <w:marRight w:val="0"/>
          <w:marTop w:val="0"/>
          <w:marBottom w:val="0"/>
          <w:divBdr>
            <w:top w:val="none" w:sz="0" w:space="0" w:color="auto"/>
            <w:left w:val="none" w:sz="0" w:space="0" w:color="auto"/>
            <w:bottom w:val="none" w:sz="0" w:space="0" w:color="auto"/>
            <w:right w:val="none" w:sz="0" w:space="0" w:color="auto"/>
          </w:divBdr>
        </w:div>
      </w:divsChild>
    </w:div>
    <w:div w:id="1826966077">
      <w:bodyDiv w:val="1"/>
      <w:marLeft w:val="0"/>
      <w:marRight w:val="0"/>
      <w:marTop w:val="0"/>
      <w:marBottom w:val="0"/>
      <w:divBdr>
        <w:top w:val="none" w:sz="0" w:space="0" w:color="auto"/>
        <w:left w:val="none" w:sz="0" w:space="0" w:color="auto"/>
        <w:bottom w:val="none" w:sz="0" w:space="0" w:color="auto"/>
        <w:right w:val="none" w:sz="0" w:space="0" w:color="auto"/>
      </w:divBdr>
      <w:divsChild>
        <w:div w:id="372268183">
          <w:marLeft w:val="0"/>
          <w:marRight w:val="0"/>
          <w:marTop w:val="0"/>
          <w:marBottom w:val="0"/>
          <w:divBdr>
            <w:top w:val="none" w:sz="0" w:space="0" w:color="auto"/>
            <w:left w:val="none" w:sz="0" w:space="0" w:color="auto"/>
            <w:bottom w:val="none" w:sz="0" w:space="0" w:color="auto"/>
            <w:right w:val="none" w:sz="0" w:space="0" w:color="auto"/>
          </w:divBdr>
        </w:div>
        <w:div w:id="520239411">
          <w:marLeft w:val="0"/>
          <w:marRight w:val="0"/>
          <w:marTop w:val="0"/>
          <w:marBottom w:val="0"/>
          <w:divBdr>
            <w:top w:val="none" w:sz="0" w:space="0" w:color="auto"/>
            <w:left w:val="none" w:sz="0" w:space="0" w:color="auto"/>
            <w:bottom w:val="none" w:sz="0" w:space="0" w:color="auto"/>
            <w:right w:val="none" w:sz="0" w:space="0" w:color="auto"/>
          </w:divBdr>
        </w:div>
        <w:div w:id="1654217006">
          <w:marLeft w:val="0"/>
          <w:marRight w:val="0"/>
          <w:marTop w:val="0"/>
          <w:marBottom w:val="0"/>
          <w:divBdr>
            <w:top w:val="none" w:sz="0" w:space="0" w:color="auto"/>
            <w:left w:val="none" w:sz="0" w:space="0" w:color="auto"/>
            <w:bottom w:val="none" w:sz="0" w:space="0" w:color="auto"/>
            <w:right w:val="none" w:sz="0" w:space="0" w:color="auto"/>
          </w:divBdr>
        </w:div>
        <w:div w:id="1689212808">
          <w:marLeft w:val="0"/>
          <w:marRight w:val="0"/>
          <w:marTop w:val="0"/>
          <w:marBottom w:val="0"/>
          <w:divBdr>
            <w:top w:val="none" w:sz="0" w:space="0" w:color="auto"/>
            <w:left w:val="none" w:sz="0" w:space="0" w:color="auto"/>
            <w:bottom w:val="none" w:sz="0" w:space="0" w:color="auto"/>
            <w:right w:val="none" w:sz="0" w:space="0" w:color="auto"/>
          </w:divBdr>
        </w:div>
        <w:div w:id="357004519">
          <w:marLeft w:val="0"/>
          <w:marRight w:val="0"/>
          <w:marTop w:val="0"/>
          <w:marBottom w:val="0"/>
          <w:divBdr>
            <w:top w:val="none" w:sz="0" w:space="0" w:color="auto"/>
            <w:left w:val="none" w:sz="0" w:space="0" w:color="auto"/>
            <w:bottom w:val="none" w:sz="0" w:space="0" w:color="auto"/>
            <w:right w:val="none" w:sz="0" w:space="0" w:color="auto"/>
          </w:divBdr>
        </w:div>
        <w:div w:id="966475114">
          <w:marLeft w:val="0"/>
          <w:marRight w:val="0"/>
          <w:marTop w:val="0"/>
          <w:marBottom w:val="0"/>
          <w:divBdr>
            <w:top w:val="none" w:sz="0" w:space="0" w:color="auto"/>
            <w:left w:val="none" w:sz="0" w:space="0" w:color="auto"/>
            <w:bottom w:val="none" w:sz="0" w:space="0" w:color="auto"/>
            <w:right w:val="none" w:sz="0" w:space="0" w:color="auto"/>
          </w:divBdr>
        </w:div>
        <w:div w:id="599990808">
          <w:marLeft w:val="0"/>
          <w:marRight w:val="0"/>
          <w:marTop w:val="0"/>
          <w:marBottom w:val="0"/>
          <w:divBdr>
            <w:top w:val="none" w:sz="0" w:space="0" w:color="auto"/>
            <w:left w:val="none" w:sz="0" w:space="0" w:color="auto"/>
            <w:bottom w:val="none" w:sz="0" w:space="0" w:color="auto"/>
            <w:right w:val="none" w:sz="0" w:space="0" w:color="auto"/>
          </w:divBdr>
        </w:div>
        <w:div w:id="315688026">
          <w:marLeft w:val="0"/>
          <w:marRight w:val="0"/>
          <w:marTop w:val="0"/>
          <w:marBottom w:val="0"/>
          <w:divBdr>
            <w:top w:val="none" w:sz="0" w:space="0" w:color="auto"/>
            <w:left w:val="none" w:sz="0" w:space="0" w:color="auto"/>
            <w:bottom w:val="none" w:sz="0" w:space="0" w:color="auto"/>
            <w:right w:val="none" w:sz="0" w:space="0" w:color="auto"/>
          </w:divBdr>
        </w:div>
        <w:div w:id="293489445">
          <w:marLeft w:val="0"/>
          <w:marRight w:val="0"/>
          <w:marTop w:val="0"/>
          <w:marBottom w:val="0"/>
          <w:divBdr>
            <w:top w:val="none" w:sz="0" w:space="0" w:color="auto"/>
            <w:left w:val="none" w:sz="0" w:space="0" w:color="auto"/>
            <w:bottom w:val="none" w:sz="0" w:space="0" w:color="auto"/>
            <w:right w:val="none" w:sz="0" w:space="0" w:color="auto"/>
          </w:divBdr>
        </w:div>
        <w:div w:id="1539465159">
          <w:marLeft w:val="0"/>
          <w:marRight w:val="0"/>
          <w:marTop w:val="0"/>
          <w:marBottom w:val="0"/>
          <w:divBdr>
            <w:top w:val="none" w:sz="0" w:space="0" w:color="auto"/>
            <w:left w:val="none" w:sz="0" w:space="0" w:color="auto"/>
            <w:bottom w:val="none" w:sz="0" w:space="0" w:color="auto"/>
            <w:right w:val="none" w:sz="0" w:space="0" w:color="auto"/>
          </w:divBdr>
        </w:div>
      </w:divsChild>
    </w:div>
    <w:div w:id="1998801991">
      <w:bodyDiv w:val="1"/>
      <w:marLeft w:val="0"/>
      <w:marRight w:val="0"/>
      <w:marTop w:val="0"/>
      <w:marBottom w:val="0"/>
      <w:divBdr>
        <w:top w:val="none" w:sz="0" w:space="0" w:color="auto"/>
        <w:left w:val="none" w:sz="0" w:space="0" w:color="auto"/>
        <w:bottom w:val="none" w:sz="0" w:space="0" w:color="auto"/>
        <w:right w:val="none" w:sz="0" w:space="0" w:color="auto"/>
      </w:divBdr>
      <w:divsChild>
        <w:div w:id="1155418257">
          <w:marLeft w:val="0"/>
          <w:marRight w:val="0"/>
          <w:marTop w:val="0"/>
          <w:marBottom w:val="0"/>
          <w:divBdr>
            <w:top w:val="none" w:sz="0" w:space="0" w:color="auto"/>
            <w:left w:val="none" w:sz="0" w:space="0" w:color="auto"/>
            <w:bottom w:val="none" w:sz="0" w:space="0" w:color="auto"/>
            <w:right w:val="none" w:sz="0" w:space="0" w:color="auto"/>
          </w:divBdr>
        </w:div>
        <w:div w:id="1898585055">
          <w:marLeft w:val="0"/>
          <w:marRight w:val="0"/>
          <w:marTop w:val="0"/>
          <w:marBottom w:val="0"/>
          <w:divBdr>
            <w:top w:val="none" w:sz="0" w:space="0" w:color="auto"/>
            <w:left w:val="none" w:sz="0" w:space="0" w:color="auto"/>
            <w:bottom w:val="none" w:sz="0" w:space="0" w:color="auto"/>
            <w:right w:val="none" w:sz="0" w:space="0" w:color="auto"/>
          </w:divBdr>
        </w:div>
        <w:div w:id="1242980579">
          <w:marLeft w:val="0"/>
          <w:marRight w:val="0"/>
          <w:marTop w:val="0"/>
          <w:marBottom w:val="0"/>
          <w:divBdr>
            <w:top w:val="none" w:sz="0" w:space="0" w:color="auto"/>
            <w:left w:val="none" w:sz="0" w:space="0" w:color="auto"/>
            <w:bottom w:val="none" w:sz="0" w:space="0" w:color="auto"/>
            <w:right w:val="none" w:sz="0" w:space="0" w:color="auto"/>
          </w:divBdr>
        </w:div>
        <w:div w:id="208692084">
          <w:marLeft w:val="0"/>
          <w:marRight w:val="0"/>
          <w:marTop w:val="0"/>
          <w:marBottom w:val="0"/>
          <w:divBdr>
            <w:top w:val="none" w:sz="0" w:space="0" w:color="auto"/>
            <w:left w:val="none" w:sz="0" w:space="0" w:color="auto"/>
            <w:bottom w:val="none" w:sz="0" w:space="0" w:color="auto"/>
            <w:right w:val="none" w:sz="0" w:space="0" w:color="auto"/>
          </w:divBdr>
        </w:div>
        <w:div w:id="1323849724">
          <w:marLeft w:val="0"/>
          <w:marRight w:val="0"/>
          <w:marTop w:val="0"/>
          <w:marBottom w:val="0"/>
          <w:divBdr>
            <w:top w:val="none" w:sz="0" w:space="0" w:color="auto"/>
            <w:left w:val="none" w:sz="0" w:space="0" w:color="auto"/>
            <w:bottom w:val="none" w:sz="0" w:space="0" w:color="auto"/>
            <w:right w:val="none" w:sz="0" w:space="0" w:color="auto"/>
          </w:divBdr>
        </w:div>
        <w:div w:id="1968973396">
          <w:marLeft w:val="0"/>
          <w:marRight w:val="0"/>
          <w:marTop w:val="0"/>
          <w:marBottom w:val="0"/>
          <w:divBdr>
            <w:top w:val="none" w:sz="0" w:space="0" w:color="auto"/>
            <w:left w:val="none" w:sz="0" w:space="0" w:color="auto"/>
            <w:bottom w:val="none" w:sz="0" w:space="0" w:color="auto"/>
            <w:right w:val="none" w:sz="0" w:space="0" w:color="auto"/>
          </w:divBdr>
        </w:div>
        <w:div w:id="19860319">
          <w:marLeft w:val="0"/>
          <w:marRight w:val="0"/>
          <w:marTop w:val="0"/>
          <w:marBottom w:val="0"/>
          <w:divBdr>
            <w:top w:val="none" w:sz="0" w:space="0" w:color="auto"/>
            <w:left w:val="none" w:sz="0" w:space="0" w:color="auto"/>
            <w:bottom w:val="none" w:sz="0" w:space="0" w:color="auto"/>
            <w:right w:val="none" w:sz="0" w:space="0" w:color="auto"/>
          </w:divBdr>
        </w:div>
        <w:div w:id="924455331">
          <w:marLeft w:val="0"/>
          <w:marRight w:val="0"/>
          <w:marTop w:val="0"/>
          <w:marBottom w:val="0"/>
          <w:divBdr>
            <w:top w:val="none" w:sz="0" w:space="0" w:color="auto"/>
            <w:left w:val="none" w:sz="0" w:space="0" w:color="auto"/>
            <w:bottom w:val="none" w:sz="0" w:space="0" w:color="auto"/>
            <w:right w:val="none" w:sz="0" w:space="0" w:color="auto"/>
          </w:divBdr>
        </w:div>
        <w:div w:id="1857764831">
          <w:marLeft w:val="0"/>
          <w:marRight w:val="0"/>
          <w:marTop w:val="0"/>
          <w:marBottom w:val="0"/>
          <w:divBdr>
            <w:top w:val="none" w:sz="0" w:space="0" w:color="auto"/>
            <w:left w:val="none" w:sz="0" w:space="0" w:color="auto"/>
            <w:bottom w:val="none" w:sz="0" w:space="0" w:color="auto"/>
            <w:right w:val="none" w:sz="0" w:space="0" w:color="auto"/>
          </w:divBdr>
        </w:div>
        <w:div w:id="122115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497fd89-b72d-4319-8b69-6167ccbba6ae}" enabled="1" method="Privileged" siteId="{3d3309e9-342a-4198-8e2d-01a542e3ff21}" removed="0"/>
</clbl:labelList>
</file>

<file path=docProps/app.xml><?xml version="1.0" encoding="utf-8"?>
<Properties xmlns="http://schemas.openxmlformats.org/officeDocument/2006/extended-properties" xmlns:vt="http://schemas.openxmlformats.org/officeDocument/2006/docPropsVTypes">
  <Template>Normal.dotm</Template>
  <TotalTime>44</TotalTime>
  <Pages>5</Pages>
  <Words>1093</Words>
  <Characters>5793</Characters>
  <Application>Microsoft Office Word</Application>
  <DocSecurity>0</DocSecurity>
  <Lines>48</Lines>
  <Paragraphs>13</Paragraphs>
  <ScaleCrop>false</ScaleCrop>
  <Company>Swedbank AB</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Ray</dc:creator>
  <cp:keywords/>
  <dc:description/>
  <cp:lastModifiedBy>Anna Ray</cp:lastModifiedBy>
  <cp:revision>23</cp:revision>
  <dcterms:created xsi:type="dcterms:W3CDTF">2025-01-15T12:01:00Z</dcterms:created>
  <dcterms:modified xsi:type="dcterms:W3CDTF">2025-01-16T19:41:00Z</dcterms:modified>
</cp:coreProperties>
</file>